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7FCEF1C3" w:rsidR="002703CA" w:rsidRPr="002703CA" w:rsidRDefault="00D33678" w:rsidP="001B3961">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Date:</w:t>
            </w:r>
            <w:r w:rsidR="009E390E">
              <w:rPr>
                <w:rFonts w:ascii="Times New Roman" w:eastAsia="Times New Roman" w:hAnsi="Times New Roman" w:cs="Arial"/>
                <w:b/>
                <w:sz w:val="20"/>
                <w:szCs w:val="20"/>
              </w:rPr>
              <w:t xml:space="preserve"> </w:t>
            </w:r>
            <w:r w:rsidR="00570ED7">
              <w:rPr>
                <w:rFonts w:ascii="Times New Roman" w:eastAsia="Times New Roman" w:hAnsi="Times New Roman" w:cs="Arial"/>
                <w:bCs/>
                <w:sz w:val="20"/>
                <w:szCs w:val="20"/>
              </w:rPr>
              <w:t>September 23</w:t>
            </w:r>
            <w:r w:rsidR="005F67B4" w:rsidRPr="0000081E">
              <w:rPr>
                <w:rFonts w:ascii="Times New Roman" w:eastAsia="Times New Roman" w:hAnsi="Times New Roman" w:cs="Arial"/>
                <w:bCs/>
                <w:sz w:val="20"/>
                <w:szCs w:val="20"/>
              </w:rPr>
              <w:t>,</w:t>
            </w:r>
            <w:r w:rsidR="00570ED7">
              <w:rPr>
                <w:rFonts w:ascii="Times New Roman" w:eastAsia="Times New Roman" w:hAnsi="Times New Roman" w:cs="Arial"/>
                <w:bCs/>
                <w:sz w:val="20"/>
                <w:szCs w:val="20"/>
              </w:rPr>
              <w:t xml:space="preserve"> </w:t>
            </w:r>
            <w:r w:rsidR="005F67B4">
              <w:rPr>
                <w:rFonts w:ascii="Times New Roman" w:eastAsia="Times New Roman" w:hAnsi="Times New Roman" w:cs="Arial"/>
                <w:sz w:val="20"/>
                <w:szCs w:val="20"/>
              </w:rPr>
              <w:t>2021</w:t>
            </w:r>
          </w:p>
        </w:tc>
        <w:tc>
          <w:tcPr>
            <w:tcW w:w="5224" w:type="dxa"/>
          </w:tcPr>
          <w:p w14:paraId="2E6A5FBB" w14:textId="77777777" w:rsidR="009E390E" w:rsidRDefault="00D33678" w:rsidP="004C4169">
            <w:pPr>
              <w:tabs>
                <w:tab w:val="left" w:pos="1440"/>
              </w:tabs>
              <w:spacing w:after="60" w:line="240" w:lineRule="auto"/>
              <w:rPr>
                <w:rFonts w:ascii="Times New Roman" w:eastAsia="Times New Roman" w:hAnsi="Times New Roman" w:cs="Arial"/>
                <w:sz w:val="20"/>
                <w:szCs w:val="20"/>
              </w:rPr>
            </w:pPr>
            <w:r w:rsidRPr="00D33678">
              <w:rPr>
                <w:rFonts w:ascii="Times New Roman" w:eastAsia="Times New Roman" w:hAnsi="Times New Roman" w:cs="Arial"/>
                <w:sz w:val="20"/>
                <w:szCs w:val="20"/>
              </w:rPr>
              <w:t xml:space="preserve"> </w:t>
            </w:r>
          </w:p>
          <w:p w14:paraId="41E761E0"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4A29927"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4CDA51A5" w14:textId="77777777" w:rsidR="009E390E" w:rsidRDefault="009E390E" w:rsidP="004C4169">
            <w:pPr>
              <w:tabs>
                <w:tab w:val="left" w:pos="1440"/>
              </w:tabs>
              <w:spacing w:after="60" w:line="240" w:lineRule="auto"/>
              <w:rPr>
                <w:rFonts w:ascii="Times New Roman" w:eastAsia="Times New Roman" w:hAnsi="Times New Roman" w:cs="Arial"/>
                <w:sz w:val="20"/>
                <w:szCs w:val="20"/>
              </w:rPr>
            </w:pPr>
          </w:p>
          <w:p w14:paraId="6E7B1708" w14:textId="77777777" w:rsidR="00D33678" w:rsidRPr="00D33678" w:rsidRDefault="00D33678" w:rsidP="004C4169">
            <w:pPr>
              <w:tabs>
                <w:tab w:val="left" w:pos="1440"/>
              </w:tabs>
              <w:spacing w:after="60" w:line="240" w:lineRule="auto"/>
              <w:rPr>
                <w:rFonts w:ascii="Times New Roman" w:eastAsia="Times New Roman" w:hAnsi="Times New Roman"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spacing w:after="0" w:line="240" w:lineRule="auto"/>
              <w:rPr>
                <w:rFonts w:ascii="Times New Roman" w:eastAsia="Times New Roman" w:hAnsi="Times New Roman" w:cs="Arial"/>
                <w:b/>
                <w:sz w:val="20"/>
                <w:szCs w:val="20"/>
              </w:rPr>
            </w:pPr>
            <w:r w:rsidRPr="00D33678">
              <w:rPr>
                <w:rFonts w:ascii="Times New Roman" w:eastAsia="Times New Roman" w:hAnsi="Times New Roman" w:cs="Arial"/>
                <w:b/>
                <w:sz w:val="20"/>
                <w:szCs w:val="20"/>
              </w:rPr>
              <w:t>Medical Dir.:</w:t>
            </w:r>
            <w:r w:rsidR="009E390E">
              <w:rPr>
                <w:rFonts w:ascii="Times New Roman" w:eastAsia="Times New Roman" w:hAnsi="Times New Roman" w:cs="Arial"/>
                <w:b/>
                <w:sz w:val="20"/>
                <w:szCs w:val="20"/>
              </w:rPr>
              <w:t xml:space="preserve"> </w:t>
            </w:r>
            <w:r w:rsidR="009E390E" w:rsidRPr="009E390E">
              <w:rPr>
                <w:rFonts w:ascii="Times New Roman" w:eastAsia="Times New Roman" w:hAnsi="Times New Roman" w:cs="Arial"/>
                <w:sz w:val="20"/>
                <w:szCs w:val="20"/>
              </w:rPr>
              <w:t>Garrett Colmorgen, M.D.</w:t>
            </w:r>
          </w:p>
        </w:tc>
        <w:tc>
          <w:tcPr>
            <w:tcW w:w="5224" w:type="dxa"/>
          </w:tcPr>
          <w:p w14:paraId="6F946B99" w14:textId="77777777" w:rsidR="00D33678" w:rsidRPr="00D33678" w:rsidRDefault="00D33678" w:rsidP="00D33678">
            <w:pPr>
              <w:tabs>
                <w:tab w:val="left" w:pos="1440"/>
              </w:tabs>
              <w:spacing w:after="60" w:line="240" w:lineRule="auto"/>
              <w:rPr>
                <w:rFonts w:ascii="Times New Roman" w:eastAsia="Times New Roman" w:hAnsi="Times New Roman"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spacing w:after="0" w:line="240" w:lineRule="auto"/>
              <w:rPr>
                <w:rFonts w:ascii="Times New Roman" w:eastAsia="Times New Roman" w:hAnsi="Times New Roman" w:cs="Arial"/>
                <w:sz w:val="20"/>
                <w:szCs w:val="20"/>
              </w:rPr>
            </w:pPr>
            <w:r w:rsidRPr="00D33678">
              <w:rPr>
                <w:rFonts w:ascii="Times New Roman" w:eastAsia="Times New Roman" w:hAnsi="Times New Roman" w:cs="Arial"/>
                <w:b/>
                <w:sz w:val="20"/>
                <w:szCs w:val="20"/>
              </w:rPr>
              <w:t>Location:</w:t>
            </w:r>
            <w:r>
              <w:rPr>
                <w:rFonts w:ascii="Times New Roman" w:eastAsia="Times New Roman" w:hAnsi="Times New Roman" w:cs="Arial"/>
                <w:b/>
                <w:sz w:val="20"/>
                <w:szCs w:val="20"/>
              </w:rPr>
              <w:t xml:space="preserve">  </w:t>
            </w:r>
            <w:r w:rsidR="00C63EEC">
              <w:rPr>
                <w:rFonts w:ascii="Times New Roman" w:eastAsia="Times New Roman" w:hAnsi="Times New Roman" w:cs="Arial"/>
                <w:sz w:val="20"/>
                <w:szCs w:val="20"/>
              </w:rPr>
              <w:t>Zoom Conference Call</w:t>
            </w:r>
          </w:p>
          <w:p w14:paraId="1D5F0522" w14:textId="77777777" w:rsidR="00793EF6" w:rsidRPr="00793EF6" w:rsidRDefault="00793EF6" w:rsidP="00793EF6">
            <w:pPr>
              <w:tabs>
                <w:tab w:val="left" w:pos="1440"/>
              </w:tabs>
              <w:spacing w:after="0" w:line="240" w:lineRule="auto"/>
              <w:rPr>
                <w:rFonts w:ascii="Times New Roman" w:eastAsia="Times New Roman" w:hAnsi="Times New Roman" w:cs="Arial"/>
                <w:sz w:val="20"/>
                <w:szCs w:val="20"/>
              </w:rPr>
            </w:pPr>
          </w:p>
        </w:tc>
        <w:tc>
          <w:tcPr>
            <w:tcW w:w="5224" w:type="dxa"/>
          </w:tcPr>
          <w:p w14:paraId="6154A298" w14:textId="77777777" w:rsidR="009E390E" w:rsidRPr="00D33678" w:rsidRDefault="009E390E" w:rsidP="009E390E">
            <w:pPr>
              <w:spacing w:after="0" w:line="240" w:lineRule="auto"/>
              <w:rPr>
                <w:rFonts w:ascii="Times New Roman" w:eastAsia="Times New Roman" w:hAnsi="Times New Roman" w:cs="Times New Roman"/>
                <w:bCs/>
              </w:rPr>
            </w:pPr>
          </w:p>
        </w:tc>
      </w:tr>
    </w:tbl>
    <w:p w14:paraId="0A660CE9" w14:textId="77777777" w:rsidR="00D33678" w:rsidRPr="00D33678" w:rsidRDefault="00D33678" w:rsidP="00D33678">
      <w:pPr>
        <w:spacing w:after="0" w:line="240" w:lineRule="auto"/>
        <w:rPr>
          <w:rFonts w:ascii="Times New Roman" w:hAnsi="Times New Roman" w:cs="Times New Roman"/>
          <w:b/>
          <w:sz w:val="20"/>
          <w:szCs w:val="20"/>
        </w:rPr>
      </w:pPr>
      <w:r w:rsidRPr="00D33678">
        <w:rPr>
          <w:rFonts w:ascii="Times New Roman" w:hAnsi="Times New Roman" w:cs="Times New Roman"/>
          <w:b/>
          <w:sz w:val="20"/>
          <w:szCs w:val="20"/>
        </w:rPr>
        <w:t>MEMBER ATTENDANCE:</w:t>
      </w:r>
    </w:p>
    <w:p w14:paraId="080A0B5C" w14:textId="4BBF7888" w:rsidR="00D33678" w:rsidRPr="00EE5872" w:rsidRDefault="00D33678" w:rsidP="00D33678">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Garrett Colmorgen, </w:t>
      </w:r>
      <w:r w:rsidRPr="00EE5872">
        <w:rPr>
          <w:rFonts w:ascii="Times New Roman" w:hAnsi="Times New Roman" w:cs="Times New Roman"/>
          <w:sz w:val="16"/>
          <w:szCs w:val="16"/>
        </w:rPr>
        <w:t>MD</w:t>
      </w:r>
      <w:r w:rsidRPr="00EE5872">
        <w:rPr>
          <w:rFonts w:ascii="Times New Roman" w:hAnsi="Times New Roman" w:cs="Times New Roman"/>
          <w:sz w:val="20"/>
          <w:szCs w:val="20"/>
        </w:rPr>
        <w:tab/>
      </w:r>
      <w:r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00081E" w:rsidRPr="00EE5872">
        <w:rPr>
          <w:rFonts w:ascii="Times New Roman" w:hAnsi="Times New Roman" w:cs="Times New Roman"/>
          <w:sz w:val="20"/>
          <w:szCs w:val="20"/>
        </w:rPr>
        <w:tab/>
      </w:r>
      <w:r w:rsidR="0035219A" w:rsidRPr="00C75535">
        <w:sym w:font="Wingdings" w:char="F0FE"/>
      </w:r>
      <w:r w:rsidR="0035219A">
        <w:rPr>
          <w:rFonts w:ascii="Times New Roman" w:hAnsi="Times New Roman" w:cs="Times New Roman"/>
          <w:sz w:val="20"/>
          <w:szCs w:val="20"/>
        </w:rPr>
        <w:t xml:space="preserve"> </w:t>
      </w:r>
      <w:r w:rsidR="0035219A" w:rsidRPr="00EE5872">
        <w:rPr>
          <w:rFonts w:ascii="Times New Roman" w:hAnsi="Times New Roman" w:cs="Times New Roman"/>
          <w:sz w:val="20"/>
          <w:szCs w:val="20"/>
        </w:rPr>
        <w:t xml:space="preserve">Karen Kelly, </w:t>
      </w:r>
      <w:r w:rsidR="0035219A" w:rsidRPr="00EE5872">
        <w:rPr>
          <w:rFonts w:ascii="Times New Roman" w:hAnsi="Times New Roman" w:cs="Times New Roman"/>
          <w:sz w:val="16"/>
          <w:szCs w:val="16"/>
        </w:rPr>
        <w:t>BSN, RN</w:t>
      </w:r>
      <w:r w:rsidR="001846BF" w:rsidRPr="00EE5872">
        <w:rPr>
          <w:rFonts w:ascii="Times New Roman" w:hAnsi="Times New Roman" w:cs="Times New Roman"/>
          <w:sz w:val="20"/>
          <w:szCs w:val="20"/>
        </w:rPr>
        <w:tab/>
      </w:r>
      <w:r w:rsidR="007766F2" w:rsidRPr="00EE5872">
        <w:rPr>
          <w:rFonts w:ascii="Times New Roman" w:hAnsi="Times New Roman" w:cs="Times New Roman"/>
          <w:sz w:val="20"/>
          <w:szCs w:val="20"/>
        </w:rPr>
        <w:tab/>
      </w:r>
      <w:r w:rsidR="00347C3C" w:rsidRPr="00EE5872">
        <w:rPr>
          <w:rFonts w:ascii="Times New Roman" w:hAnsi="Times New Roman" w:cs="Times New Roman"/>
          <w:sz w:val="20"/>
          <w:szCs w:val="20"/>
        </w:rPr>
        <w:tab/>
      </w:r>
      <w:r w:rsidR="0035219A" w:rsidRPr="00D33678">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w:t>
      </w:r>
      <w:r w:rsidR="0035219A">
        <w:rPr>
          <w:rFonts w:ascii="Times New Roman" w:hAnsi="Times New Roman" w:cs="Times New Roman"/>
          <w:sz w:val="20"/>
          <w:szCs w:val="20"/>
        </w:rPr>
        <w:t>Julia Paulus</w:t>
      </w:r>
      <w:r w:rsidR="0035219A" w:rsidRPr="007F2C46">
        <w:rPr>
          <w:rFonts w:ascii="Times New Roman" w:hAnsi="Times New Roman" w:cs="Times New Roman"/>
          <w:sz w:val="20"/>
          <w:szCs w:val="20"/>
        </w:rPr>
        <w:t xml:space="preserve">, </w:t>
      </w:r>
      <w:r w:rsidR="0035219A" w:rsidRPr="007F2C46">
        <w:rPr>
          <w:rFonts w:ascii="Times New Roman" w:hAnsi="Times New Roman" w:cs="Times New Roman"/>
          <w:sz w:val="16"/>
          <w:szCs w:val="16"/>
        </w:rPr>
        <w:t>CNM</w:t>
      </w:r>
    </w:p>
    <w:p w14:paraId="47D188FB" w14:textId="5B7FAA92" w:rsidR="009B6355" w:rsidRPr="00EE5872" w:rsidRDefault="0035219A" w:rsidP="0000081E">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0000081E">
        <w:rPr>
          <w:rFonts w:ascii="Times New Roman" w:hAnsi="Times New Roman" w:cs="Times New Roman"/>
          <w:sz w:val="20"/>
          <w:szCs w:val="20"/>
        </w:rPr>
        <w:t xml:space="preserve"> </w:t>
      </w:r>
      <w:r w:rsidR="0000081E" w:rsidRPr="00EE5872">
        <w:rPr>
          <w:rFonts w:ascii="Times New Roman" w:hAnsi="Times New Roman" w:cs="Times New Roman"/>
          <w:sz w:val="20"/>
          <w:szCs w:val="20"/>
        </w:rPr>
        <w:t xml:space="preserve">Bridget Buckaloo, </w:t>
      </w:r>
      <w:r w:rsidR="0000081E" w:rsidRPr="00EE5872">
        <w:rPr>
          <w:rFonts w:ascii="Times New Roman" w:hAnsi="Times New Roman" w:cs="Times New Roman"/>
          <w:sz w:val="16"/>
          <w:szCs w:val="16"/>
        </w:rPr>
        <w:t>MSN, RNC-OB</w:t>
      </w:r>
      <w:r w:rsidR="0000081E" w:rsidRPr="00EE5872">
        <w:t xml:space="preserve"> </w:t>
      </w:r>
      <w:r w:rsidR="0000081E" w:rsidRPr="00EE5872">
        <w:rPr>
          <w:rFonts w:ascii="Times New Roman" w:hAnsi="Times New Roman" w:cs="Times New Roman"/>
          <w:sz w:val="16"/>
          <w:szCs w:val="16"/>
        </w:rPr>
        <w:t>MSN/</w:t>
      </w:r>
      <w:proofErr w:type="gramStart"/>
      <w:r w:rsidR="0000081E" w:rsidRPr="00EE5872">
        <w:rPr>
          <w:rFonts w:ascii="Times New Roman" w:hAnsi="Times New Roman" w:cs="Times New Roman"/>
          <w:sz w:val="16"/>
          <w:szCs w:val="16"/>
        </w:rPr>
        <w:t xml:space="preserve">MCA  </w:t>
      </w:r>
      <w:r w:rsidR="0000081E" w:rsidRPr="00EE5872">
        <w:rPr>
          <w:rFonts w:ascii="Times New Roman" w:hAnsi="Times New Roman" w:cs="Times New Roman"/>
          <w:sz w:val="16"/>
          <w:szCs w:val="16"/>
        </w:rPr>
        <w:tab/>
      </w:r>
      <w:proofErr w:type="gramEnd"/>
      <w:r w:rsidRPr="00C75535">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K. Starr Lynch, </w:t>
      </w:r>
      <w:r w:rsidRPr="00EE5872">
        <w:rPr>
          <w:rFonts w:ascii="Times New Roman" w:hAnsi="Times New Roman" w:cs="Times New Roman"/>
          <w:sz w:val="16"/>
          <w:szCs w:val="16"/>
        </w:rPr>
        <w:t>BSN, RN</w:t>
      </w:r>
      <w:r w:rsidRPr="00EE5872">
        <w:rPr>
          <w:rFonts w:ascii="Times New Roman" w:hAnsi="Times New Roman" w:cs="Times New Roman"/>
          <w:sz w:val="20"/>
          <w:szCs w:val="20"/>
        </w:rPr>
        <w:tab/>
      </w:r>
      <w:r w:rsidR="00D33678" w:rsidRPr="00EE5872">
        <w:rPr>
          <w:rFonts w:ascii="Times New Roman" w:hAnsi="Times New Roman" w:cs="Times New Roman"/>
          <w:sz w:val="16"/>
          <w:szCs w:val="16"/>
        </w:rPr>
        <w:tab/>
      </w:r>
      <w:r w:rsidR="00D33678" w:rsidRPr="00EE5872">
        <w:rPr>
          <w:rFonts w:ascii="Times New Roman" w:hAnsi="Times New Roman" w:cs="Times New Roman"/>
          <w:sz w:val="20"/>
          <w:szCs w:val="20"/>
        </w:rPr>
        <w:tab/>
      </w:r>
      <w:r w:rsidRPr="00C75535">
        <w:rPr>
          <w:rFonts w:ascii="Times New Roman" w:hAnsi="Times New Roman" w:cs="Times New Roman"/>
          <w:sz w:val="20"/>
          <w:szCs w:val="20"/>
        </w:rPr>
        <w:sym w:font="Wingdings" w:char="F0FE"/>
      </w:r>
      <w:r w:rsidRPr="00EE5872">
        <w:rPr>
          <w:rFonts w:ascii="Times New Roman" w:hAnsi="Times New Roman" w:cs="Times New Roman"/>
          <w:sz w:val="20"/>
          <w:szCs w:val="20"/>
        </w:rPr>
        <w:t xml:space="preserve"> Anne Pedrick</w:t>
      </w:r>
      <w:r w:rsidR="00B96A6E" w:rsidRPr="00EE5872">
        <w:rPr>
          <w:rFonts w:ascii="Times New Roman" w:hAnsi="Times New Roman" w:cs="Times New Roman"/>
          <w:sz w:val="20"/>
          <w:szCs w:val="20"/>
        </w:rPr>
        <w:tab/>
      </w:r>
    </w:p>
    <w:p w14:paraId="4EB6F511" w14:textId="2716FDFD" w:rsidR="001A576B" w:rsidRPr="00EE5872" w:rsidRDefault="0000081E" w:rsidP="001A576B">
      <w:pPr>
        <w:spacing w:after="0" w:line="240" w:lineRule="auto"/>
        <w:rPr>
          <w:rFonts w:ascii="Times New Roman" w:hAnsi="Times New Roman" w:cs="Times New Roman"/>
          <w:sz w:val="16"/>
          <w:szCs w:val="16"/>
        </w:rPr>
      </w:pP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Christina Bryan</w:t>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00D33678" w:rsidRPr="00EE5872">
        <w:rPr>
          <w:rFonts w:ascii="Times New Roman" w:hAnsi="Times New Roman" w:cs="Times New Roman"/>
          <w:sz w:val="20"/>
          <w:szCs w:val="20"/>
        </w:rPr>
        <w:tab/>
      </w:r>
      <w:r w:rsidRPr="00EE5872">
        <w:rPr>
          <w:rFonts w:ascii="Times New Roman" w:hAnsi="Times New Roman" w:cs="Times New Roman"/>
          <w:sz w:val="20"/>
          <w:szCs w:val="20"/>
        </w:rPr>
        <w:t xml:space="preserve">              </w:t>
      </w:r>
      <w:r w:rsidR="00CD2C66" w:rsidRPr="00EE5872">
        <w:rPr>
          <w:rFonts w:ascii="Times New Roman" w:hAnsi="Times New Roman" w:cs="Times New Roman"/>
          <w:sz w:val="16"/>
          <w:szCs w:val="16"/>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Kathleen McCarthy, </w:t>
      </w:r>
      <w:r w:rsidR="0035219A" w:rsidRPr="007F2C46">
        <w:rPr>
          <w:rFonts w:ascii="Times New Roman" w:hAnsi="Times New Roman" w:cs="Times New Roman"/>
          <w:sz w:val="16"/>
          <w:szCs w:val="16"/>
        </w:rPr>
        <w:t>CNM, MSN</w:t>
      </w:r>
      <w:r w:rsidR="00CD2C66" w:rsidRPr="00EE5872">
        <w:rPr>
          <w:rFonts w:ascii="Times New Roman" w:hAnsi="Times New Roman" w:cs="Times New Roman"/>
          <w:sz w:val="16"/>
          <w:szCs w:val="16"/>
        </w:rPr>
        <w:tab/>
      </w:r>
      <w:r w:rsidR="0035219A">
        <w:rPr>
          <w:rFonts w:ascii="Times New Roman" w:hAnsi="Times New Roman" w:cs="Times New Roman"/>
          <w:sz w:val="16"/>
          <w:szCs w:val="16"/>
        </w:rPr>
        <w:tab/>
      </w:r>
      <w:r w:rsidR="00C75535" w:rsidRPr="00EE5872">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Nancy Petit, </w:t>
      </w:r>
      <w:r w:rsidR="0035219A" w:rsidRPr="007F2C46">
        <w:rPr>
          <w:rFonts w:ascii="Times New Roman" w:hAnsi="Times New Roman" w:cs="Times New Roman"/>
          <w:sz w:val="16"/>
          <w:szCs w:val="16"/>
        </w:rPr>
        <w:t>MD</w:t>
      </w:r>
    </w:p>
    <w:p w14:paraId="5BE464D7" w14:textId="2939BF8C" w:rsidR="001A576B" w:rsidRPr="007F2C46" w:rsidRDefault="00B96A6E" w:rsidP="001A576B">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0000081E" w:rsidRPr="007F2C46">
        <w:rPr>
          <w:rFonts w:ascii="Times New Roman" w:hAnsi="Times New Roman" w:cs="Times New Roman"/>
          <w:sz w:val="20"/>
          <w:szCs w:val="20"/>
        </w:rPr>
        <w:t xml:space="preserve"> Joanna Costa, </w:t>
      </w:r>
      <w:r w:rsidR="0000081E" w:rsidRPr="007F2C46">
        <w:rPr>
          <w:rFonts w:ascii="Times New Roman" w:hAnsi="Times New Roman" w:cs="Times New Roman"/>
          <w:sz w:val="16"/>
          <w:szCs w:val="16"/>
        </w:rPr>
        <w:t>MD</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704725" w:rsidRPr="007F2C46">
        <w:rPr>
          <w:rFonts w:ascii="Times New Roman" w:hAnsi="Times New Roman" w:cs="Times New Roman"/>
          <w:sz w:val="20"/>
          <w:szCs w:val="20"/>
        </w:rPr>
        <w:tab/>
      </w:r>
      <w:r w:rsidR="0035219A" w:rsidRPr="00D33678">
        <w:rPr>
          <w:rFonts w:ascii="Times New Roman" w:hAnsi="Times New Roman" w:cs="Times New Roman"/>
          <w:sz w:val="20"/>
          <w:szCs w:val="20"/>
        </w:rPr>
        <w:t></w:t>
      </w:r>
      <w:r w:rsidR="0035219A" w:rsidRPr="007F2C46">
        <w:rPr>
          <w:rFonts w:ascii="Times New Roman" w:hAnsi="Times New Roman" w:cs="Times New Roman"/>
          <w:sz w:val="20"/>
          <w:szCs w:val="20"/>
        </w:rPr>
        <w:t xml:space="preserve"> Christie Miller, </w:t>
      </w:r>
      <w:r w:rsidR="0035219A" w:rsidRPr="007F2C46">
        <w:rPr>
          <w:rFonts w:ascii="Times New Roman" w:hAnsi="Times New Roman" w:cs="Times New Roman"/>
          <w:sz w:val="16"/>
          <w:szCs w:val="16"/>
        </w:rPr>
        <w:t>MD</w:t>
      </w:r>
      <w:r w:rsidR="0035219A" w:rsidRPr="007F2C46">
        <w:rPr>
          <w:rFonts w:ascii="Times New Roman" w:hAnsi="Times New Roman" w:cs="Times New Roman"/>
          <w:sz w:val="20"/>
          <w:szCs w:val="20"/>
        </w:rPr>
        <w:t xml:space="preserve">          </w:t>
      </w:r>
      <w:r w:rsidR="001B3961" w:rsidRPr="007F2C46">
        <w:rPr>
          <w:rFonts w:ascii="Times New Roman" w:hAnsi="Times New Roman" w:cs="Times New Roman"/>
          <w:sz w:val="20"/>
          <w:szCs w:val="20"/>
        </w:rPr>
        <w:tab/>
      </w:r>
      <w:r w:rsidR="001B3961" w:rsidRPr="007F2C46">
        <w:rPr>
          <w:rFonts w:ascii="Times New Roman" w:hAnsi="Times New Roman" w:cs="Times New Roman"/>
          <w:sz w:val="20"/>
          <w:szCs w:val="20"/>
        </w:rPr>
        <w:tab/>
      </w:r>
      <w:r w:rsidR="00C75535" w:rsidRPr="007F2C46">
        <w:rPr>
          <w:rFonts w:ascii="Times New Roman" w:hAnsi="Times New Roman" w:cs="Times New Roman"/>
          <w:sz w:val="20"/>
          <w:szCs w:val="20"/>
        </w:rPr>
        <w:t xml:space="preserve"> </w:t>
      </w:r>
      <w:r w:rsidR="0035219A" w:rsidRPr="001515A2">
        <w:rPr>
          <w:rFonts w:ascii="Times New Roman" w:hAnsi="Times New Roman" w:cs="Times New Roman"/>
          <w:sz w:val="20"/>
          <w:szCs w:val="20"/>
        </w:rPr>
        <w:sym w:font="Wingdings" w:char="F0FE"/>
      </w:r>
      <w:r w:rsidR="0035219A" w:rsidRPr="007F2C46">
        <w:rPr>
          <w:rFonts w:ascii="Times New Roman" w:hAnsi="Times New Roman" w:cs="Times New Roman"/>
          <w:sz w:val="20"/>
          <w:szCs w:val="20"/>
        </w:rPr>
        <w:t xml:space="preserve"> Kim Petrella </w:t>
      </w:r>
      <w:r w:rsidR="0035219A" w:rsidRPr="007F2C46">
        <w:rPr>
          <w:rFonts w:ascii="Times New Roman" w:hAnsi="Times New Roman" w:cs="Times New Roman"/>
          <w:sz w:val="16"/>
          <w:szCs w:val="16"/>
        </w:rPr>
        <w:t>MSN, RNC-OB</w:t>
      </w:r>
    </w:p>
    <w:p w14:paraId="4718FFD2" w14:textId="7A1C4623" w:rsidR="0035219A" w:rsidRDefault="0035219A" w:rsidP="00C75535">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Mawuna Gardesey</w:t>
      </w:r>
      <w:r w:rsidR="0000081E" w:rsidRPr="007F2C46">
        <w:rPr>
          <w:rFonts w:ascii="Times New Roman" w:hAnsi="Times New Roman" w:cs="Times New Roman"/>
          <w:sz w:val="16"/>
          <w:szCs w:val="16"/>
        </w:rPr>
        <w:tab/>
      </w:r>
      <w:r w:rsidR="007766F2"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A10026" w:rsidRPr="007F2C46">
        <w:rPr>
          <w:rFonts w:ascii="Times New Roman" w:hAnsi="Times New Roman" w:cs="Times New Roman"/>
          <w:sz w:val="20"/>
          <w:szCs w:val="20"/>
        </w:rPr>
        <w:tab/>
      </w:r>
      <w:r w:rsidRPr="00D33678">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Jennifer Novack, </w:t>
      </w:r>
      <w:r w:rsidRPr="007F2C46">
        <w:rPr>
          <w:rFonts w:ascii="Times New Roman" w:hAnsi="Times New Roman" w:cs="Times New Roman"/>
          <w:sz w:val="16"/>
          <w:szCs w:val="16"/>
        </w:rPr>
        <w:t>MSN, RNC-OB, APN</w:t>
      </w:r>
      <w:r>
        <w:rPr>
          <w:rFonts w:ascii="Times New Roman" w:hAnsi="Times New Roman" w:cs="Times New Roman"/>
          <w:sz w:val="20"/>
          <w:szCs w:val="20"/>
        </w:rPr>
        <w:tab/>
        <w:t xml:space="preserve"> </w:t>
      </w:r>
      <w:r w:rsidRPr="00D33678">
        <w:rPr>
          <w:rFonts w:ascii="Times New Roman" w:hAnsi="Times New Roman" w:cs="Times New Roman"/>
          <w:sz w:val="20"/>
          <w:szCs w:val="20"/>
        </w:rPr>
        <w:t></w:t>
      </w:r>
      <w:r w:rsidRPr="007F2C46">
        <w:rPr>
          <w:rFonts w:ascii="Times New Roman" w:hAnsi="Times New Roman" w:cs="Times New Roman"/>
          <w:sz w:val="20"/>
          <w:szCs w:val="20"/>
        </w:rPr>
        <w:t xml:space="preserve">Anthony M. </w:t>
      </w:r>
      <w:proofErr w:type="spellStart"/>
      <w:r w:rsidRPr="007F2C46">
        <w:rPr>
          <w:rFonts w:ascii="Times New Roman" w:hAnsi="Times New Roman" w:cs="Times New Roman"/>
          <w:sz w:val="20"/>
          <w:szCs w:val="20"/>
        </w:rPr>
        <w:t>Policastro</w:t>
      </w:r>
      <w:proofErr w:type="spellEnd"/>
      <w:r w:rsidRPr="007F2C46">
        <w:rPr>
          <w:rFonts w:ascii="Times New Roman" w:hAnsi="Times New Roman" w:cs="Times New Roman"/>
          <w:sz w:val="20"/>
          <w:szCs w:val="20"/>
        </w:rPr>
        <w:t xml:space="preserve">, </w:t>
      </w:r>
      <w:r w:rsidRPr="007F2C46">
        <w:rPr>
          <w:rFonts w:ascii="Times New Roman" w:hAnsi="Times New Roman" w:cs="Times New Roman"/>
          <w:sz w:val="16"/>
          <w:szCs w:val="16"/>
        </w:rPr>
        <w:t>MD</w:t>
      </w:r>
    </w:p>
    <w:p w14:paraId="0E396430" w14:textId="5ECD05B9" w:rsidR="00C75535" w:rsidRPr="007F2C46" w:rsidRDefault="0035219A" w:rsidP="00C75535">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w:t>
      </w:r>
      <w:proofErr w:type="spellStart"/>
      <w:r w:rsidRPr="007F2C46">
        <w:rPr>
          <w:rFonts w:ascii="Times New Roman" w:hAnsi="Times New Roman" w:cs="Times New Roman"/>
          <w:sz w:val="20"/>
          <w:szCs w:val="20"/>
        </w:rPr>
        <w:t>Abha</w:t>
      </w:r>
      <w:proofErr w:type="spellEnd"/>
      <w:r w:rsidRPr="007F2C46">
        <w:rPr>
          <w:rFonts w:ascii="Times New Roman" w:hAnsi="Times New Roman" w:cs="Times New Roman"/>
          <w:sz w:val="20"/>
          <w:szCs w:val="20"/>
        </w:rPr>
        <w:t xml:space="preserve"> Gupta, </w:t>
      </w:r>
      <w:r w:rsidRPr="007F2C46">
        <w:rPr>
          <w:rFonts w:ascii="Times New Roman" w:hAnsi="Times New Roman" w:cs="Times New Roman"/>
          <w:sz w:val="16"/>
          <w:szCs w:val="16"/>
        </w:rPr>
        <w:t>MD</w:t>
      </w:r>
      <w:r w:rsidRPr="007F2C46">
        <w:rPr>
          <w:rFonts w:ascii="Times New Roman" w:hAnsi="Times New Roman" w:cs="Times New Roman"/>
          <w:sz w:val="16"/>
          <w:szCs w:val="16"/>
        </w:rPr>
        <w:tab/>
      </w:r>
      <w:r w:rsidR="00D33678"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Pr="00D33678">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Susan Noyes, </w:t>
      </w:r>
      <w:r w:rsidRPr="0035219A">
        <w:rPr>
          <w:rFonts w:ascii="Times New Roman" w:hAnsi="Times New Roman" w:cs="Times New Roman"/>
          <w:sz w:val="16"/>
          <w:szCs w:val="16"/>
        </w:rPr>
        <w:t>RN, MS</w:t>
      </w:r>
      <w:r w:rsidR="00347C3C" w:rsidRPr="007F2C46">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066C6E" w:rsidRPr="007F2C46">
        <w:rPr>
          <w:rFonts w:ascii="Times New Roman" w:hAnsi="Times New Roman" w:cs="Times New Roman"/>
          <w:sz w:val="20"/>
          <w:szCs w:val="20"/>
        </w:rPr>
        <w:t xml:space="preserve"> </w:t>
      </w:r>
      <w:r w:rsidRPr="009E603A">
        <w:rPr>
          <w:rFonts w:ascii="Times New Roman" w:hAnsi="Times New Roman" w:cs="Times New Roman"/>
          <w:sz w:val="20"/>
          <w:szCs w:val="20"/>
        </w:rPr>
        <w:sym w:font="Wingdings" w:char="F0FE"/>
      </w:r>
      <w:r w:rsidRPr="007F2C46">
        <w:rPr>
          <w:rFonts w:ascii="Times New Roman" w:hAnsi="Times New Roman" w:cs="Times New Roman"/>
          <w:sz w:val="20"/>
          <w:szCs w:val="20"/>
        </w:rPr>
        <w:t xml:space="preserve"> Jennifer </w:t>
      </w:r>
      <w:proofErr w:type="spellStart"/>
      <w:r w:rsidRPr="007F2C46">
        <w:rPr>
          <w:rFonts w:ascii="Times New Roman" w:hAnsi="Times New Roman" w:cs="Times New Roman"/>
          <w:sz w:val="20"/>
          <w:szCs w:val="20"/>
        </w:rPr>
        <w:t>Pulcinella</w:t>
      </w:r>
      <w:proofErr w:type="spellEnd"/>
    </w:p>
    <w:p w14:paraId="4AC548CC" w14:textId="7B8BF95E" w:rsidR="00066C6E" w:rsidRPr="007F2C46" w:rsidRDefault="0035219A" w:rsidP="00066C6E">
      <w:pPr>
        <w:spacing w:after="0" w:line="240" w:lineRule="auto"/>
        <w:rPr>
          <w:rFonts w:ascii="Times New Roman" w:hAnsi="Times New Roman" w:cs="Times New Roman"/>
          <w:sz w:val="20"/>
          <w:szCs w:val="20"/>
        </w:rPr>
      </w:pPr>
      <w:r w:rsidRPr="00D33678">
        <w:rPr>
          <w:rFonts w:ascii="Times New Roman" w:hAnsi="Times New Roman" w:cs="Times New Roman"/>
          <w:sz w:val="20"/>
          <w:szCs w:val="20"/>
        </w:rPr>
        <w:t></w:t>
      </w:r>
      <w:r w:rsidRPr="007F2C46">
        <w:rPr>
          <w:rFonts w:ascii="Times New Roman" w:hAnsi="Times New Roman" w:cs="Times New Roman"/>
          <w:sz w:val="20"/>
          <w:szCs w:val="20"/>
        </w:rPr>
        <w:t xml:space="preserve"> David Hack, </w:t>
      </w:r>
      <w:r w:rsidRPr="007F2C46">
        <w:rPr>
          <w:rFonts w:ascii="Times New Roman" w:hAnsi="Times New Roman" w:cs="Times New Roman"/>
          <w:sz w:val="16"/>
          <w:szCs w:val="16"/>
        </w:rPr>
        <w:t>MD</w:t>
      </w:r>
      <w:r w:rsidR="00793EF6" w:rsidRPr="007F2C46">
        <w:rPr>
          <w:rFonts w:ascii="Times New Roman" w:hAnsi="Times New Roman" w:cs="Times New Roman"/>
          <w:sz w:val="16"/>
          <w:szCs w:val="16"/>
        </w:rPr>
        <w:tab/>
      </w:r>
      <w:r w:rsidR="00793EF6" w:rsidRPr="007F2C46">
        <w:rPr>
          <w:rFonts w:ascii="Times New Roman" w:hAnsi="Times New Roman" w:cs="Times New Roman"/>
          <w:sz w:val="16"/>
          <w:szCs w:val="16"/>
        </w:rPr>
        <w:tab/>
      </w:r>
      <w:r w:rsidR="001846BF" w:rsidRPr="007F2C46">
        <w:rPr>
          <w:rFonts w:ascii="Times New Roman" w:hAnsi="Times New Roman" w:cs="Times New Roman"/>
          <w:sz w:val="16"/>
          <w:szCs w:val="16"/>
        </w:rPr>
        <w:tab/>
      </w:r>
      <w:r>
        <w:rPr>
          <w:rFonts w:ascii="Times New Roman" w:hAnsi="Times New Roman" w:cs="Times New Roman"/>
          <w:sz w:val="16"/>
          <w:szCs w:val="16"/>
        </w:rPr>
        <w:tab/>
      </w:r>
      <w:r w:rsidRPr="00D33678">
        <w:rPr>
          <w:rFonts w:ascii="Times New Roman" w:hAnsi="Times New Roman" w:cs="Times New Roman"/>
          <w:sz w:val="20"/>
          <w:szCs w:val="20"/>
        </w:rPr>
        <w:t></w:t>
      </w:r>
      <w:r w:rsidRPr="00EE5872">
        <w:rPr>
          <w:rFonts w:ascii="Times New Roman" w:hAnsi="Times New Roman" w:cs="Times New Roman"/>
          <w:sz w:val="20"/>
          <w:szCs w:val="20"/>
        </w:rPr>
        <w:t xml:space="preserve"> Rita Nutt</w:t>
      </w:r>
      <w:r w:rsidR="00221600" w:rsidRPr="007F2C46">
        <w:rPr>
          <w:rFonts w:ascii="Times New Roman" w:hAnsi="Times New Roman" w:cs="Times New Roman"/>
          <w:sz w:val="16"/>
          <w:szCs w:val="16"/>
        </w:rPr>
        <w:tab/>
      </w:r>
      <w:r w:rsidR="00A87D53" w:rsidRPr="007F2C46">
        <w:rPr>
          <w:rFonts w:ascii="Times New Roman" w:hAnsi="Times New Roman" w:cs="Times New Roman"/>
          <w:sz w:val="16"/>
          <w:szCs w:val="16"/>
        </w:rPr>
        <w:tab/>
      </w:r>
      <w:r w:rsidR="0000081E" w:rsidRPr="007F2C46">
        <w:rPr>
          <w:rFonts w:ascii="Times New Roman" w:hAnsi="Times New Roman" w:cs="Times New Roman"/>
          <w:sz w:val="16"/>
          <w:szCs w:val="16"/>
        </w:rPr>
        <w:tab/>
      </w:r>
      <w:r>
        <w:rPr>
          <w:rFonts w:ascii="Times New Roman" w:hAnsi="Times New Roman" w:cs="Times New Roman"/>
          <w:sz w:val="16"/>
          <w:szCs w:val="16"/>
        </w:rPr>
        <w:tab/>
      </w:r>
      <w:r w:rsidRPr="00D33678">
        <w:rPr>
          <w:rFonts w:ascii="Times New Roman" w:hAnsi="Times New Roman" w:cs="Times New Roman"/>
          <w:sz w:val="20"/>
          <w:szCs w:val="20"/>
        </w:rPr>
        <w:t></w:t>
      </w:r>
      <w:r w:rsidRPr="007F2C46">
        <w:rPr>
          <w:rFonts w:ascii="Times New Roman" w:hAnsi="Times New Roman" w:cs="Times New Roman"/>
          <w:sz w:val="20"/>
          <w:szCs w:val="20"/>
        </w:rPr>
        <w:t xml:space="preserve">Philip </w:t>
      </w:r>
      <w:proofErr w:type="spellStart"/>
      <w:r w:rsidRPr="007F2C46">
        <w:rPr>
          <w:rFonts w:ascii="Times New Roman" w:hAnsi="Times New Roman" w:cs="Times New Roman"/>
          <w:sz w:val="20"/>
          <w:szCs w:val="20"/>
        </w:rPr>
        <w:t>Shlossman</w:t>
      </w:r>
      <w:proofErr w:type="spellEnd"/>
      <w:r w:rsidRPr="007F2C46">
        <w:rPr>
          <w:rFonts w:ascii="Times New Roman" w:hAnsi="Times New Roman" w:cs="Times New Roman"/>
          <w:sz w:val="20"/>
          <w:szCs w:val="20"/>
        </w:rPr>
        <w:t xml:space="preserve">, </w:t>
      </w:r>
      <w:r w:rsidRPr="007F2C46">
        <w:rPr>
          <w:rFonts w:ascii="Times New Roman" w:hAnsi="Times New Roman" w:cs="Times New Roman"/>
          <w:sz w:val="16"/>
          <w:szCs w:val="16"/>
        </w:rPr>
        <w:t>MD</w:t>
      </w:r>
    </w:p>
    <w:p w14:paraId="0098AF6D" w14:textId="34607770" w:rsidR="00066C6E" w:rsidRPr="007F2C46" w:rsidRDefault="0035219A" w:rsidP="00066C6E">
      <w:pPr>
        <w:spacing w:after="0" w:line="240" w:lineRule="auto"/>
        <w:rPr>
          <w:rFonts w:ascii="Times New Roman" w:hAnsi="Times New Roman" w:cs="Times New Roman"/>
          <w:sz w:val="16"/>
          <w:szCs w:val="16"/>
        </w:rPr>
      </w:pPr>
      <w:r w:rsidRPr="00C75535">
        <w:sym w:font="Wingdings" w:char="F0FE"/>
      </w:r>
      <w:r w:rsidRPr="0000081E">
        <w:rPr>
          <w:rFonts w:ascii="Times New Roman" w:hAnsi="Times New Roman" w:cs="Times New Roman"/>
          <w:sz w:val="20"/>
          <w:szCs w:val="20"/>
        </w:rPr>
        <w:t xml:space="preserve"> </w:t>
      </w:r>
      <w:r w:rsidRPr="00EE5872">
        <w:rPr>
          <w:rFonts w:ascii="Times New Roman" w:hAnsi="Times New Roman" w:cs="Times New Roman"/>
          <w:sz w:val="20"/>
          <w:szCs w:val="20"/>
        </w:rPr>
        <w:t xml:space="preserve">Matthew Hoffman, </w:t>
      </w:r>
      <w:r w:rsidRPr="00EE5872">
        <w:rPr>
          <w:rFonts w:ascii="Times New Roman" w:hAnsi="Times New Roman" w:cs="Times New Roman"/>
          <w:sz w:val="16"/>
          <w:szCs w:val="16"/>
        </w:rPr>
        <w:t>MD</w:t>
      </w:r>
      <w:r w:rsidR="00D33678" w:rsidRPr="007F2C46">
        <w:rPr>
          <w:rFonts w:ascii="Times New Roman" w:hAnsi="Times New Roman" w:cs="Times New Roman"/>
          <w:sz w:val="20"/>
          <w:szCs w:val="20"/>
        </w:rPr>
        <w:tab/>
      </w:r>
      <w:r w:rsidR="00D33678" w:rsidRPr="007F2C46">
        <w:rPr>
          <w:rFonts w:ascii="Times New Roman" w:hAnsi="Times New Roman" w:cs="Times New Roman"/>
          <w:sz w:val="20"/>
          <w:szCs w:val="20"/>
        </w:rPr>
        <w:tab/>
      </w:r>
      <w:r w:rsidR="001515A2" w:rsidRPr="007F2C46">
        <w:rPr>
          <w:rFonts w:ascii="Times New Roman" w:hAnsi="Times New Roman" w:cs="Times New Roman"/>
          <w:sz w:val="20"/>
          <w:szCs w:val="20"/>
        </w:rPr>
        <w:tab/>
      </w:r>
      <w:r w:rsidR="008C6F23" w:rsidRPr="007F2C46">
        <w:rPr>
          <w:rFonts w:ascii="Times New Roman" w:hAnsi="Times New Roman" w:cs="Times New Roman"/>
          <w:sz w:val="20"/>
          <w:szCs w:val="20"/>
        </w:rPr>
        <w:tab/>
      </w:r>
      <w:r w:rsidRPr="00D33678">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Pr="00EE5872">
        <w:rPr>
          <w:rFonts w:ascii="Times New Roman" w:hAnsi="Times New Roman" w:cs="Times New Roman"/>
          <w:sz w:val="20"/>
          <w:szCs w:val="20"/>
        </w:rPr>
        <w:t xml:space="preserve">David Paul, </w:t>
      </w:r>
      <w:proofErr w:type="gramStart"/>
      <w:r w:rsidRPr="00EE5872">
        <w:rPr>
          <w:rFonts w:ascii="Times New Roman" w:hAnsi="Times New Roman" w:cs="Times New Roman"/>
          <w:sz w:val="16"/>
          <w:szCs w:val="16"/>
        </w:rPr>
        <w:t>MD</w:t>
      </w:r>
      <w:r w:rsidRPr="00EE5872">
        <w:rPr>
          <w:rFonts w:ascii="Times New Roman" w:hAnsi="Times New Roman" w:cs="Times New Roman"/>
          <w:sz w:val="20"/>
          <w:szCs w:val="20"/>
        </w:rPr>
        <w:t xml:space="preserve">  </w:t>
      </w:r>
      <w:r w:rsidR="001A576B" w:rsidRPr="007F2C46">
        <w:rPr>
          <w:rFonts w:ascii="Times New Roman" w:hAnsi="Times New Roman" w:cs="Times New Roman"/>
          <w:sz w:val="20"/>
          <w:szCs w:val="20"/>
        </w:rPr>
        <w:tab/>
      </w:r>
      <w:proofErr w:type="gramEnd"/>
      <w:r>
        <w:rPr>
          <w:rFonts w:ascii="Times New Roman" w:hAnsi="Times New Roman" w:cs="Times New Roman"/>
          <w:sz w:val="20"/>
          <w:szCs w:val="20"/>
        </w:rPr>
        <w:tab/>
      </w:r>
      <w:r w:rsidR="0000081E" w:rsidRPr="007F2C46">
        <w:rPr>
          <w:rFonts w:ascii="Times New Roman" w:hAnsi="Times New Roman" w:cs="Times New Roman"/>
          <w:sz w:val="20"/>
          <w:szCs w:val="20"/>
        </w:rPr>
        <w:tab/>
      </w:r>
      <w:r w:rsidRPr="00D33678">
        <w:rPr>
          <w:rFonts w:ascii="Times New Roman" w:hAnsi="Times New Roman" w:cs="Times New Roman"/>
          <w:sz w:val="20"/>
          <w:szCs w:val="20"/>
        </w:rPr>
        <w:t></w:t>
      </w:r>
      <w:r w:rsidRPr="00570ED7">
        <w:rPr>
          <w:rFonts w:ascii="Times New Roman" w:hAnsi="Times New Roman" w:cs="Times New Roman"/>
          <w:sz w:val="20"/>
          <w:szCs w:val="20"/>
        </w:rPr>
        <w:t xml:space="preserve"> Megan Williams</w:t>
      </w:r>
    </w:p>
    <w:p w14:paraId="5CE1B559" w14:textId="1198F7A0" w:rsidR="0035219A" w:rsidRDefault="0035219A" w:rsidP="00D33678">
      <w:pPr>
        <w:spacing w:after="0" w:line="240" w:lineRule="auto"/>
        <w:rPr>
          <w:rFonts w:ascii="Times New Roman" w:hAnsi="Times New Roman" w:cs="Times New Roman"/>
          <w:sz w:val="20"/>
          <w:szCs w:val="20"/>
          <w:lang w:val="sv-SE"/>
        </w:rPr>
      </w:pPr>
      <w:r w:rsidRPr="00C75535">
        <w:sym w:font="Wingdings" w:char="F0FE"/>
      </w:r>
      <w:r>
        <w:rPr>
          <w:rFonts w:ascii="Times New Roman" w:hAnsi="Times New Roman" w:cs="Times New Roman"/>
          <w:sz w:val="20"/>
          <w:szCs w:val="20"/>
        </w:rPr>
        <w:t xml:space="preserve"> </w:t>
      </w:r>
      <w:r w:rsidRPr="00EE5872">
        <w:rPr>
          <w:rFonts w:ascii="Times New Roman" w:hAnsi="Times New Roman" w:cs="Times New Roman"/>
          <w:sz w:val="20"/>
          <w:szCs w:val="20"/>
        </w:rPr>
        <w:t xml:space="preserve">Karen Kelly, </w:t>
      </w:r>
      <w:r w:rsidRPr="00EE5872">
        <w:rPr>
          <w:rFonts w:ascii="Times New Roman" w:hAnsi="Times New Roman" w:cs="Times New Roman"/>
          <w:sz w:val="16"/>
          <w:szCs w:val="16"/>
        </w:rPr>
        <w:t>BSN, RN</w:t>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7766F2" w:rsidRPr="007F2C46">
        <w:rPr>
          <w:rFonts w:ascii="Times New Roman" w:hAnsi="Times New Roman" w:cs="Times New Roman"/>
          <w:sz w:val="20"/>
          <w:szCs w:val="20"/>
        </w:rPr>
        <w:tab/>
      </w:r>
      <w:r w:rsidR="00981E26" w:rsidRPr="007F2C46">
        <w:rPr>
          <w:rFonts w:ascii="Times New Roman" w:hAnsi="Times New Roman" w:cs="Times New Roman"/>
          <w:sz w:val="20"/>
          <w:szCs w:val="20"/>
        </w:rPr>
        <w:tab/>
      </w:r>
      <w:r w:rsidR="001846BF"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00081E" w:rsidRPr="007F2C46">
        <w:rPr>
          <w:rFonts w:ascii="Times New Roman" w:hAnsi="Times New Roman" w:cs="Times New Roman"/>
          <w:sz w:val="20"/>
          <w:szCs w:val="20"/>
        </w:rPr>
        <w:tab/>
      </w:r>
      <w:r w:rsidR="00B96A6E" w:rsidRPr="007F2C46">
        <w:rPr>
          <w:rFonts w:ascii="Times New Roman" w:hAnsi="Times New Roman" w:cs="Times New Roman"/>
          <w:sz w:val="20"/>
          <w:szCs w:val="20"/>
        </w:rPr>
        <w:tab/>
      </w:r>
      <w:commentRangeStart w:id="0"/>
      <w:r w:rsidR="00295F4F" w:rsidRPr="00D44BF1">
        <w:rPr>
          <w:rFonts w:ascii="Times New Roman" w:hAnsi="Times New Roman" w:cs="Times New Roman"/>
          <w:sz w:val="20"/>
          <w:szCs w:val="20"/>
          <w:lang w:val="sv-SE"/>
        </w:rPr>
        <w:tab/>
      </w:r>
      <w:commentRangeEnd w:id="0"/>
      <w:r w:rsidR="0000081E">
        <w:rPr>
          <w:rStyle w:val="CommentReference"/>
        </w:rPr>
        <w:commentReference w:id="0"/>
      </w:r>
    </w:p>
    <w:p w14:paraId="7978F16A" w14:textId="251D97BC" w:rsidR="00D33678" w:rsidRPr="00D44BF1" w:rsidRDefault="007766F2" w:rsidP="00D33678">
      <w:pPr>
        <w:spacing w:after="0" w:line="240" w:lineRule="auto"/>
        <w:rPr>
          <w:rFonts w:ascii="Times New Roman" w:hAnsi="Times New Roman" w:cs="Times New Roman"/>
          <w:sz w:val="20"/>
          <w:szCs w:val="20"/>
          <w:lang w:val="sv-SE"/>
        </w:rPr>
      </w:pPr>
      <w:r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r w:rsidR="00D33678" w:rsidRPr="00D44BF1">
        <w:rPr>
          <w:rFonts w:ascii="Times New Roman" w:hAnsi="Times New Roman" w:cs="Times New Roman"/>
          <w:sz w:val="20"/>
          <w:szCs w:val="20"/>
          <w:lang w:val="sv-SE"/>
        </w:rPr>
        <w:tab/>
      </w:r>
    </w:p>
    <w:p w14:paraId="2FD263CC" w14:textId="77777777" w:rsidR="0017752C" w:rsidRPr="0017752C" w:rsidRDefault="0017752C" w:rsidP="0017752C">
      <w:pPr>
        <w:spacing w:after="0" w:line="240" w:lineRule="auto"/>
        <w:rPr>
          <w:rFonts w:ascii="Times New Roman" w:eastAsia="Times New Roman" w:hAnsi="Times New Roman" w:cs="Arial"/>
          <w:b/>
          <w:sz w:val="20"/>
          <w:szCs w:val="20"/>
        </w:rPr>
      </w:pPr>
      <w:r w:rsidRPr="0017752C">
        <w:rPr>
          <w:rFonts w:ascii="Times New Roman" w:eastAsia="Times New Roman" w:hAnsi="Times New Roman"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spacing w:after="0" w:line="240" w:lineRule="auto"/>
              <w:rPr>
                <w:rFonts w:ascii="Times New Roman" w:eastAsia="Times New Roman" w:hAnsi="Times New Roman" w:cs="Times New Roman"/>
                <w:sz w:val="20"/>
                <w:szCs w:val="20"/>
              </w:rPr>
            </w:pPr>
            <w:r w:rsidRPr="0017752C">
              <w:rPr>
                <w:rFonts w:ascii="Times New Roman" w:eastAsia="Times New Roman" w:hAnsi="Times New Roman" w:cs="Times New Roman"/>
                <w:sz w:val="20"/>
                <w:szCs w:val="20"/>
              </w:rPr>
              <w:sym w:font="Wingdings" w:char="F0FE"/>
            </w:r>
            <w:r w:rsidRPr="0017752C">
              <w:rPr>
                <w:rFonts w:ascii="Times New Roman" w:eastAsia="Times New Roman" w:hAnsi="Times New Roman" w:cs="Times New Roman"/>
                <w:sz w:val="20"/>
                <w:szCs w:val="20"/>
              </w:rPr>
              <w:t xml:space="preserve"> </w:t>
            </w:r>
            <w:r w:rsidR="00943B0E">
              <w:rPr>
                <w:rFonts w:ascii="Times New Roman" w:eastAsia="Times New Roman" w:hAnsi="Times New Roman" w:cs="Times New Roman"/>
                <w:sz w:val="20"/>
                <w:szCs w:val="20"/>
              </w:rPr>
              <w:t xml:space="preserve">Garrett Colmorgen, </w:t>
            </w:r>
            <w:r w:rsidR="00943B0E" w:rsidRPr="007766F2">
              <w:rPr>
                <w:rFonts w:ascii="Times New Roman" w:hAnsi="Times New Roman" w:cs="Times New Roman"/>
                <w:sz w:val="16"/>
                <w:szCs w:val="16"/>
              </w:rPr>
              <w:t>MD</w:t>
            </w:r>
          </w:p>
        </w:tc>
        <w:tc>
          <w:tcPr>
            <w:tcW w:w="3960" w:type="dxa"/>
          </w:tcPr>
          <w:p w14:paraId="2795DC29" w14:textId="7C73135B" w:rsidR="0017752C" w:rsidRPr="0017752C" w:rsidRDefault="0017752C" w:rsidP="0017752C">
            <w:pPr>
              <w:spacing w:after="0" w:line="240" w:lineRule="auto"/>
              <w:rPr>
                <w:rFonts w:ascii="Times New Roman" w:eastAsia="Times New Roman" w:hAnsi="Times New Roman" w:cs="Times New Roman"/>
                <w:sz w:val="20"/>
                <w:szCs w:val="20"/>
              </w:rPr>
            </w:pPr>
          </w:p>
        </w:tc>
        <w:tc>
          <w:tcPr>
            <w:tcW w:w="3960" w:type="dxa"/>
          </w:tcPr>
          <w:p w14:paraId="3B2BC9EA" w14:textId="77777777" w:rsidR="0017752C" w:rsidRPr="0017752C" w:rsidRDefault="0017752C" w:rsidP="0017752C">
            <w:pPr>
              <w:spacing w:after="0" w:line="240" w:lineRule="auto"/>
              <w:rPr>
                <w:rFonts w:ascii="Times New Roman" w:eastAsia="Times New Roman" w:hAnsi="Times New Roman" w:cs="Times New Roman"/>
                <w:sz w:val="20"/>
                <w:szCs w:val="20"/>
              </w:rPr>
            </w:pPr>
          </w:p>
        </w:tc>
      </w:tr>
    </w:tbl>
    <w:p w14:paraId="59677A5F" w14:textId="77777777" w:rsidR="00D33678" w:rsidRDefault="00D33678" w:rsidP="00D33678">
      <w:pPr>
        <w:spacing w:after="0" w:line="240" w:lineRule="auto"/>
        <w:rPr>
          <w:rFonts w:ascii="Times New Roman" w:hAnsi="Times New Roman" w:cs="Times New Roman"/>
        </w:rPr>
      </w:pPr>
    </w:p>
    <w:p w14:paraId="4E37DC1B" w14:textId="3361E630" w:rsidR="00A10026" w:rsidRDefault="0017752C" w:rsidP="001515A2">
      <w:pPr>
        <w:spacing w:after="0" w:line="240" w:lineRule="auto"/>
        <w:rPr>
          <w:rFonts w:ascii="Times New Roman" w:hAnsi="Times New Roman" w:cs="Times New Roman"/>
          <w:b/>
        </w:rPr>
      </w:pPr>
      <w:r w:rsidRPr="0017752C">
        <w:rPr>
          <w:rFonts w:ascii="Times New Roman" w:hAnsi="Times New Roman" w:cs="Times New Roman"/>
          <w:b/>
        </w:rPr>
        <w:t xml:space="preserve">OTHER STAFF ATTENDANCE: </w:t>
      </w:r>
    </w:p>
    <w:p w14:paraId="54106982" w14:textId="42D685B0" w:rsidR="00D9522C" w:rsidRPr="00D9522C" w:rsidRDefault="00D9522C" w:rsidP="001515A2">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sidRPr="00007EC1">
        <w:rPr>
          <w:rFonts w:ascii="Times New Roman" w:hAnsi="Times New Roman" w:cs="Times New Roman"/>
          <w:sz w:val="20"/>
          <w:szCs w:val="20"/>
        </w:rPr>
        <w:t xml:space="preserve"> </w:t>
      </w:r>
      <w:r w:rsidR="005F67B4">
        <w:rPr>
          <w:rFonts w:ascii="Times New Roman" w:hAnsi="Times New Roman" w:cs="Times New Roman"/>
          <w:sz w:val="20"/>
          <w:szCs w:val="20"/>
        </w:rPr>
        <w:t xml:space="preserve">Dr. </w:t>
      </w:r>
      <w:r w:rsidRPr="00007EC1">
        <w:rPr>
          <w:rFonts w:ascii="Times New Roman" w:hAnsi="Times New Roman" w:cs="Times New Roman"/>
          <w:sz w:val="20"/>
          <w:szCs w:val="20"/>
        </w:rPr>
        <w:t>Meena Rama</w:t>
      </w:r>
      <w:r>
        <w:rPr>
          <w:rFonts w:ascii="Times New Roman" w:hAnsi="Times New Roman" w:cs="Times New Roman"/>
          <w:sz w:val="20"/>
          <w:szCs w:val="20"/>
        </w:rPr>
        <w:t>k</w:t>
      </w:r>
      <w:r w:rsidRPr="00007EC1">
        <w:rPr>
          <w:rFonts w:ascii="Times New Roman" w:hAnsi="Times New Roman" w:cs="Times New Roman"/>
          <w:sz w:val="20"/>
          <w:szCs w:val="20"/>
        </w:rPr>
        <w:t>rish</w:t>
      </w:r>
      <w:r>
        <w:rPr>
          <w:rFonts w:ascii="Times New Roman" w:hAnsi="Times New Roman" w:cs="Times New Roman"/>
          <w:sz w:val="20"/>
          <w:szCs w:val="20"/>
        </w:rPr>
        <w:t>na</w:t>
      </w:r>
      <w:r w:rsidRPr="00007EC1">
        <w:rPr>
          <w:rFonts w:ascii="Times New Roman" w:hAnsi="Times New Roman" w:cs="Times New Roman"/>
          <w:sz w:val="20"/>
          <w:szCs w:val="20"/>
        </w:rPr>
        <w:t xml:space="preserve">n, </w:t>
      </w:r>
      <w:r w:rsidRPr="0035219A">
        <w:rPr>
          <w:rFonts w:ascii="Times New Roman" w:hAnsi="Times New Roman" w:cs="Times New Roman"/>
          <w:sz w:val="16"/>
          <w:szCs w:val="16"/>
        </w:rPr>
        <w:t>CDRC/ DSAMH</w:t>
      </w:r>
    </w:p>
    <w:p w14:paraId="038AF52E" w14:textId="533D4256" w:rsidR="00EF1E27" w:rsidRPr="0035219A" w:rsidRDefault="0080064B" w:rsidP="008C6F23">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1B3961" w:rsidRPr="00007EC1">
        <w:rPr>
          <w:rFonts w:ascii="Times New Roman" w:hAnsi="Times New Roman" w:cs="Times New Roman"/>
          <w:sz w:val="20"/>
          <w:szCs w:val="20"/>
        </w:rPr>
        <w:t xml:space="preserve">Lisa Klein, </w:t>
      </w:r>
      <w:r w:rsidR="001B3961" w:rsidRPr="0035219A">
        <w:rPr>
          <w:rFonts w:ascii="Times New Roman" w:hAnsi="Times New Roman" w:cs="Times New Roman"/>
          <w:sz w:val="16"/>
          <w:szCs w:val="16"/>
        </w:rPr>
        <w:t>CDRC</w:t>
      </w:r>
    </w:p>
    <w:p w14:paraId="1861B8E0" w14:textId="148B698D" w:rsidR="000F36D3" w:rsidRDefault="000F36D3" w:rsidP="000F36D3">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w:t>
      </w:r>
      <w:r w:rsidR="000E730E">
        <w:rPr>
          <w:rFonts w:ascii="Times New Roman" w:hAnsi="Times New Roman" w:cs="Times New Roman"/>
          <w:sz w:val="20"/>
          <w:szCs w:val="20"/>
        </w:rPr>
        <w:t>Dara Hall</w:t>
      </w:r>
      <w:r w:rsidR="008411C0">
        <w:rPr>
          <w:rFonts w:ascii="Times New Roman" w:hAnsi="Times New Roman" w:cs="Times New Roman"/>
          <w:sz w:val="20"/>
          <w:szCs w:val="20"/>
        </w:rPr>
        <w:t xml:space="preserve">, </w:t>
      </w:r>
      <w:r w:rsidR="008411C0" w:rsidRPr="0035219A">
        <w:rPr>
          <w:rFonts w:ascii="Times New Roman" w:hAnsi="Times New Roman" w:cs="Times New Roman"/>
          <w:sz w:val="16"/>
          <w:szCs w:val="16"/>
        </w:rPr>
        <w:t>DMMA</w:t>
      </w:r>
    </w:p>
    <w:p w14:paraId="7128844F" w14:textId="405B4025"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Nancy Forsyth, </w:t>
      </w:r>
      <w:r w:rsidRPr="0035219A">
        <w:rPr>
          <w:rFonts w:ascii="Times New Roman" w:hAnsi="Times New Roman" w:cs="Times New Roman"/>
          <w:sz w:val="16"/>
          <w:szCs w:val="16"/>
        </w:rPr>
        <w:t>Beebe</w:t>
      </w:r>
    </w:p>
    <w:p w14:paraId="552C13D7" w14:textId="2226D4A6" w:rsidR="00B96A6E" w:rsidRDefault="00B96A6E"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April Lyons-Ahl, </w:t>
      </w:r>
      <w:r w:rsidRPr="0035219A">
        <w:rPr>
          <w:rFonts w:ascii="Times New Roman" w:hAnsi="Times New Roman" w:cs="Times New Roman"/>
          <w:sz w:val="16"/>
          <w:szCs w:val="16"/>
        </w:rPr>
        <w:t>DHMIC</w:t>
      </w:r>
    </w:p>
    <w:p w14:paraId="37249335" w14:textId="299FB571" w:rsidR="00B96A6E" w:rsidRPr="0035219A" w:rsidRDefault="00B96A6E" w:rsidP="00B96A6E">
      <w:pPr>
        <w:spacing w:after="0" w:line="240" w:lineRule="auto"/>
        <w:rPr>
          <w:rFonts w:ascii="Times New Roman" w:hAnsi="Times New Roman" w:cs="Times New Roman"/>
          <w:sz w:val="16"/>
          <w:szCs w:val="16"/>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Khaleel Hussaini, </w:t>
      </w:r>
      <w:r w:rsidRPr="0035219A">
        <w:rPr>
          <w:rFonts w:ascii="Times New Roman" w:hAnsi="Times New Roman" w:cs="Times New Roman"/>
          <w:sz w:val="16"/>
          <w:szCs w:val="16"/>
        </w:rPr>
        <w:t>DPH</w:t>
      </w:r>
    </w:p>
    <w:p w14:paraId="6F008518" w14:textId="2EEC6D67" w:rsidR="0035219A" w:rsidRDefault="0035219A" w:rsidP="00B96A6E">
      <w:pPr>
        <w:spacing w:after="0" w:line="240" w:lineRule="auto"/>
        <w:rPr>
          <w:rFonts w:ascii="Times New Roman" w:hAnsi="Times New Roman" w:cs="Times New Roman"/>
          <w:sz w:val="20"/>
          <w:szCs w:val="20"/>
        </w:rPr>
      </w:pPr>
      <w:r w:rsidRPr="00007EC1">
        <w:rPr>
          <w:rFonts w:ascii="Times New Roman" w:hAnsi="Times New Roman" w:cs="Times New Roman"/>
          <w:sz w:val="20"/>
          <w:szCs w:val="20"/>
        </w:rPr>
        <w:sym w:font="Wingdings" w:char="F0FE"/>
      </w:r>
      <w:r>
        <w:rPr>
          <w:rFonts w:ascii="Times New Roman" w:hAnsi="Times New Roman" w:cs="Times New Roman"/>
          <w:sz w:val="20"/>
          <w:szCs w:val="20"/>
        </w:rPr>
        <w:t xml:space="preserve"> Diane Hitchens, </w:t>
      </w:r>
      <w:r w:rsidRPr="0035219A">
        <w:rPr>
          <w:rFonts w:ascii="Times New Roman" w:hAnsi="Times New Roman" w:cs="Times New Roman"/>
          <w:sz w:val="16"/>
          <w:szCs w:val="16"/>
        </w:rPr>
        <w:t>Tidal Health</w:t>
      </w:r>
    </w:p>
    <w:p w14:paraId="52F08B9A" w14:textId="49DCBF23" w:rsidR="00B96A6E" w:rsidRDefault="00B96A6E" w:rsidP="009F11BD">
      <w:pPr>
        <w:spacing w:after="0" w:line="240" w:lineRule="auto"/>
        <w:rPr>
          <w:rFonts w:ascii="Times New Roman" w:hAnsi="Times New Roman" w:cs="Times New Roman"/>
          <w:sz w:val="20"/>
          <w:szCs w:val="20"/>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70"/>
        <w:gridCol w:w="6507"/>
        <w:gridCol w:w="1725"/>
        <w:gridCol w:w="1277"/>
      </w:tblGrid>
      <w:tr w:rsidR="0035219A" w:rsidRPr="0017752C" w14:paraId="7EE5CD7E" w14:textId="77777777" w:rsidTr="00E26170">
        <w:tc>
          <w:tcPr>
            <w:tcW w:w="822" w:type="pct"/>
          </w:tcPr>
          <w:p w14:paraId="03DE10F6" w14:textId="77777777" w:rsidR="0035219A" w:rsidRPr="009041B2" w:rsidRDefault="0035219A" w:rsidP="00E26170">
            <w:pPr>
              <w:jc w:val="center"/>
              <w:rPr>
                <w:rFonts w:cstheme="minorHAnsi"/>
                <w:b/>
              </w:rPr>
            </w:pPr>
            <w:r w:rsidRPr="009041B2">
              <w:rPr>
                <w:rFonts w:cstheme="minorHAnsi"/>
                <w:b/>
              </w:rPr>
              <w:t>TOPIC</w:t>
            </w:r>
          </w:p>
        </w:tc>
        <w:tc>
          <w:tcPr>
            <w:tcW w:w="2859" w:type="pct"/>
          </w:tcPr>
          <w:p w14:paraId="793D6BDB" w14:textId="77777777" w:rsidR="0035219A" w:rsidRPr="0017752C" w:rsidRDefault="0035219A" w:rsidP="00E26170">
            <w:pPr>
              <w:jc w:val="center"/>
              <w:rPr>
                <w:b/>
              </w:rPr>
            </w:pPr>
            <w:r w:rsidRPr="0017752C">
              <w:rPr>
                <w:b/>
              </w:rPr>
              <w:t>FINDINGS, CONCLUSIONS &amp; RECOMMENDATIONS</w:t>
            </w:r>
          </w:p>
        </w:tc>
        <w:tc>
          <w:tcPr>
            <w:tcW w:w="758" w:type="pct"/>
          </w:tcPr>
          <w:p w14:paraId="445F9D21" w14:textId="77777777" w:rsidR="0035219A" w:rsidRPr="0017752C" w:rsidRDefault="0035219A" w:rsidP="00E26170">
            <w:pPr>
              <w:jc w:val="center"/>
              <w:rPr>
                <w:b/>
              </w:rPr>
            </w:pPr>
            <w:r w:rsidRPr="0017752C">
              <w:rPr>
                <w:b/>
              </w:rPr>
              <w:t xml:space="preserve">ACTIONS </w:t>
            </w:r>
          </w:p>
        </w:tc>
        <w:tc>
          <w:tcPr>
            <w:tcW w:w="562" w:type="pct"/>
          </w:tcPr>
          <w:p w14:paraId="231BDC79" w14:textId="77777777" w:rsidR="0035219A" w:rsidRPr="0017752C" w:rsidRDefault="0035219A" w:rsidP="00E26170">
            <w:pPr>
              <w:rPr>
                <w:b/>
              </w:rPr>
            </w:pPr>
            <w:r w:rsidRPr="0017752C">
              <w:rPr>
                <w:b/>
              </w:rPr>
              <w:t>STATUS</w:t>
            </w:r>
          </w:p>
        </w:tc>
      </w:tr>
      <w:tr w:rsidR="0035219A" w:rsidRPr="00D57CD6" w14:paraId="4631B0A6" w14:textId="77777777" w:rsidTr="00E26170">
        <w:tc>
          <w:tcPr>
            <w:tcW w:w="822" w:type="pct"/>
            <w:tcBorders>
              <w:top w:val="single" w:sz="6" w:space="0" w:color="auto"/>
              <w:left w:val="single" w:sz="4" w:space="0" w:color="auto"/>
              <w:bottom w:val="single" w:sz="6" w:space="0" w:color="auto"/>
              <w:right w:val="single" w:sz="6" w:space="0" w:color="auto"/>
            </w:tcBorders>
          </w:tcPr>
          <w:p w14:paraId="51095C2D" w14:textId="77777777" w:rsidR="0035219A" w:rsidRPr="009041B2" w:rsidRDefault="0035219A" w:rsidP="00E26170">
            <w:pPr>
              <w:spacing w:after="0" w:line="240" w:lineRule="auto"/>
              <w:rPr>
                <w:rFonts w:cstheme="minorHAnsi"/>
              </w:rPr>
            </w:pPr>
            <w:r w:rsidRPr="009041B2">
              <w:rPr>
                <w:rFonts w:cstheme="minorHAnsi"/>
              </w:rPr>
              <w:t>I. Call to order</w:t>
            </w:r>
          </w:p>
        </w:tc>
        <w:tc>
          <w:tcPr>
            <w:tcW w:w="2859" w:type="pct"/>
            <w:tcBorders>
              <w:top w:val="single" w:sz="6" w:space="0" w:color="auto"/>
              <w:left w:val="single" w:sz="6" w:space="0" w:color="auto"/>
              <w:bottom w:val="single" w:sz="6" w:space="0" w:color="auto"/>
              <w:right w:val="single" w:sz="6" w:space="0" w:color="auto"/>
            </w:tcBorders>
          </w:tcPr>
          <w:p w14:paraId="6F21F87F" w14:textId="77777777" w:rsidR="0035219A" w:rsidRPr="00691F05" w:rsidRDefault="0035219A" w:rsidP="00E26170">
            <w:pPr>
              <w:spacing w:after="0" w:line="240" w:lineRule="auto"/>
            </w:pPr>
            <w:r w:rsidRPr="00691F05">
              <w:t>The meeting was called to order by Dr. Colmorgen at 4:0</w:t>
            </w:r>
            <w:r>
              <w:t>2</w:t>
            </w:r>
            <w:r w:rsidRPr="00691F05">
              <w:t xml:space="preserve">p.m. </w:t>
            </w:r>
          </w:p>
        </w:tc>
        <w:tc>
          <w:tcPr>
            <w:tcW w:w="758" w:type="pct"/>
            <w:tcBorders>
              <w:top w:val="single" w:sz="6" w:space="0" w:color="auto"/>
              <w:left w:val="single" w:sz="6" w:space="0" w:color="auto"/>
              <w:bottom w:val="single" w:sz="6" w:space="0" w:color="auto"/>
              <w:right w:val="single" w:sz="6" w:space="0" w:color="auto"/>
            </w:tcBorders>
          </w:tcPr>
          <w:p w14:paraId="05470B4A" w14:textId="77777777" w:rsidR="0035219A" w:rsidRPr="00D57CD6" w:rsidRDefault="0035219A" w:rsidP="00E26170">
            <w:pPr>
              <w:jc w:val="center"/>
              <w:rPr>
                <w:sz w:val="18"/>
                <w:szCs w:val="18"/>
              </w:rPr>
            </w:pPr>
            <w:r w:rsidRPr="00D57CD6">
              <w:rPr>
                <w:sz w:val="18"/>
                <w:szCs w:val="18"/>
              </w:rPr>
              <w:t>No further action.</w:t>
            </w:r>
          </w:p>
        </w:tc>
        <w:tc>
          <w:tcPr>
            <w:tcW w:w="562" w:type="pct"/>
            <w:tcBorders>
              <w:top w:val="single" w:sz="6" w:space="0" w:color="auto"/>
              <w:left w:val="single" w:sz="6" w:space="0" w:color="auto"/>
              <w:bottom w:val="single" w:sz="6" w:space="0" w:color="auto"/>
              <w:right w:val="single" w:sz="4" w:space="0" w:color="auto"/>
            </w:tcBorders>
          </w:tcPr>
          <w:p w14:paraId="1188BFC5" w14:textId="77777777" w:rsidR="0035219A" w:rsidRPr="00D57CD6" w:rsidRDefault="0035219A" w:rsidP="00E26170">
            <w:pPr>
              <w:rPr>
                <w:sz w:val="18"/>
                <w:szCs w:val="18"/>
              </w:rPr>
            </w:pPr>
            <w:r w:rsidRPr="00D57CD6">
              <w:rPr>
                <w:sz w:val="18"/>
                <w:szCs w:val="18"/>
              </w:rPr>
              <w:t>Resolved</w:t>
            </w:r>
          </w:p>
        </w:tc>
      </w:tr>
      <w:tr w:rsidR="0035219A" w:rsidRPr="00D57CD6" w14:paraId="68355E75" w14:textId="77777777" w:rsidTr="00E26170">
        <w:tc>
          <w:tcPr>
            <w:tcW w:w="822" w:type="pct"/>
            <w:tcBorders>
              <w:top w:val="single" w:sz="6" w:space="0" w:color="auto"/>
              <w:left w:val="single" w:sz="4" w:space="0" w:color="auto"/>
              <w:bottom w:val="single" w:sz="6" w:space="0" w:color="auto"/>
              <w:right w:val="single" w:sz="6" w:space="0" w:color="auto"/>
            </w:tcBorders>
          </w:tcPr>
          <w:p w14:paraId="7B52A01A" w14:textId="77777777" w:rsidR="0035219A" w:rsidRPr="00D57CD6" w:rsidRDefault="0035219A" w:rsidP="00E26170">
            <w:pPr>
              <w:spacing w:after="0" w:line="240" w:lineRule="auto"/>
              <w:rPr>
                <w:rFonts w:ascii="Calibri" w:hAnsi="Calibri"/>
                <w:color w:val="000000"/>
              </w:rPr>
            </w:pPr>
            <w:r>
              <w:rPr>
                <w:rFonts w:cstheme="minorHAnsi"/>
              </w:rPr>
              <w:t xml:space="preserve">II. </w:t>
            </w:r>
            <w:r>
              <w:rPr>
                <w:rFonts w:ascii="Calibri" w:hAnsi="Calibri"/>
                <w:color w:val="000000"/>
              </w:rPr>
              <w:t>Review and approval of Minutes</w:t>
            </w:r>
          </w:p>
        </w:tc>
        <w:tc>
          <w:tcPr>
            <w:tcW w:w="2859" w:type="pct"/>
            <w:tcBorders>
              <w:top w:val="single" w:sz="6" w:space="0" w:color="auto"/>
              <w:left w:val="single" w:sz="6" w:space="0" w:color="auto"/>
              <w:bottom w:val="single" w:sz="6" w:space="0" w:color="auto"/>
              <w:right w:val="single" w:sz="6" w:space="0" w:color="auto"/>
            </w:tcBorders>
          </w:tcPr>
          <w:p w14:paraId="2BD4F072" w14:textId="53324765" w:rsidR="0035219A" w:rsidRPr="00691F05" w:rsidRDefault="0035219A" w:rsidP="00E26170">
            <w:pPr>
              <w:spacing w:after="0" w:line="240" w:lineRule="auto"/>
            </w:pPr>
            <w:r>
              <w:t xml:space="preserve">The minutes from the August 19, </w:t>
            </w:r>
            <w:proofErr w:type="gramStart"/>
            <w:r>
              <w:t>2021</w:t>
            </w:r>
            <w:proofErr w:type="gramEnd"/>
            <w:r>
              <w:t xml:space="preserve"> meeting were approved with the correction noted that</w:t>
            </w:r>
            <w:r w:rsidR="00570ED7">
              <w:t xml:space="preserve"> t</w:t>
            </w:r>
            <w:r>
              <w:t>he number of reports to the CDRC office may have increased in recent months</w:t>
            </w:r>
            <w:r w:rsidR="00570ED7">
              <w:t>,</w:t>
            </w:r>
            <w:r>
              <w:t xml:space="preserve"> but this has not changed the </w:t>
            </w:r>
            <w:r w:rsidR="00570ED7">
              <w:t>epidemiological</w:t>
            </w:r>
            <w:r w:rsidR="00570ED7">
              <w:t xml:space="preserve"> </w:t>
            </w:r>
            <w:r>
              <w:t>statistics.</w:t>
            </w:r>
          </w:p>
        </w:tc>
        <w:tc>
          <w:tcPr>
            <w:tcW w:w="758" w:type="pct"/>
            <w:tcBorders>
              <w:top w:val="single" w:sz="6" w:space="0" w:color="auto"/>
              <w:left w:val="single" w:sz="6" w:space="0" w:color="auto"/>
              <w:bottom w:val="single" w:sz="6" w:space="0" w:color="auto"/>
              <w:right w:val="single" w:sz="6" w:space="0" w:color="auto"/>
            </w:tcBorders>
          </w:tcPr>
          <w:p w14:paraId="23190794" w14:textId="77777777" w:rsidR="0035219A" w:rsidRPr="00D57CD6" w:rsidRDefault="0035219A" w:rsidP="00E26170">
            <w:pPr>
              <w:jc w:val="center"/>
              <w:rPr>
                <w:sz w:val="18"/>
                <w:szCs w:val="18"/>
              </w:rPr>
            </w:pPr>
            <w:r>
              <w:rPr>
                <w:sz w:val="18"/>
                <w:szCs w:val="18"/>
              </w:rPr>
              <w:t>No further action.</w:t>
            </w:r>
          </w:p>
        </w:tc>
        <w:tc>
          <w:tcPr>
            <w:tcW w:w="562" w:type="pct"/>
            <w:tcBorders>
              <w:top w:val="single" w:sz="6" w:space="0" w:color="auto"/>
              <w:left w:val="single" w:sz="6" w:space="0" w:color="auto"/>
              <w:bottom w:val="single" w:sz="6" w:space="0" w:color="auto"/>
              <w:right w:val="single" w:sz="4" w:space="0" w:color="auto"/>
            </w:tcBorders>
          </w:tcPr>
          <w:p w14:paraId="12447B28" w14:textId="77777777" w:rsidR="0035219A" w:rsidRPr="00D57CD6" w:rsidRDefault="0035219A" w:rsidP="00E26170">
            <w:pPr>
              <w:rPr>
                <w:sz w:val="18"/>
                <w:szCs w:val="18"/>
              </w:rPr>
            </w:pPr>
            <w:r w:rsidRPr="00D57CD6">
              <w:rPr>
                <w:sz w:val="18"/>
                <w:szCs w:val="18"/>
              </w:rPr>
              <w:t>Resolved</w:t>
            </w:r>
          </w:p>
        </w:tc>
      </w:tr>
      <w:tr w:rsidR="0035219A" w:rsidRPr="00D57CD6" w14:paraId="5DCB5909" w14:textId="77777777" w:rsidTr="00E26170">
        <w:tc>
          <w:tcPr>
            <w:tcW w:w="822" w:type="pct"/>
            <w:tcBorders>
              <w:top w:val="single" w:sz="6" w:space="0" w:color="auto"/>
              <w:left w:val="single" w:sz="4" w:space="0" w:color="auto"/>
              <w:bottom w:val="single" w:sz="6" w:space="0" w:color="auto"/>
              <w:right w:val="single" w:sz="6" w:space="0" w:color="auto"/>
            </w:tcBorders>
          </w:tcPr>
          <w:p w14:paraId="62759FCB" w14:textId="77777777" w:rsidR="0035219A" w:rsidRPr="00D57CD6" w:rsidRDefault="0035219A" w:rsidP="00E26170">
            <w:pPr>
              <w:spacing w:after="0" w:line="240" w:lineRule="auto"/>
              <w:rPr>
                <w:rFonts w:ascii="Calibri" w:hAnsi="Calibri"/>
                <w:color w:val="000000"/>
              </w:rPr>
            </w:pPr>
            <w:r>
              <w:rPr>
                <w:rFonts w:cstheme="minorHAnsi"/>
              </w:rPr>
              <w:t xml:space="preserve">III. </w:t>
            </w:r>
            <w:r>
              <w:rPr>
                <w:rFonts w:ascii="Calibri" w:hAnsi="Calibri"/>
                <w:color w:val="000000"/>
              </w:rPr>
              <w:t>Introduction of New Attendees and Membership</w:t>
            </w:r>
          </w:p>
        </w:tc>
        <w:tc>
          <w:tcPr>
            <w:tcW w:w="2859" w:type="pct"/>
            <w:tcBorders>
              <w:top w:val="single" w:sz="6" w:space="0" w:color="auto"/>
              <w:left w:val="single" w:sz="6" w:space="0" w:color="auto"/>
              <w:bottom w:val="single" w:sz="6" w:space="0" w:color="auto"/>
              <w:right w:val="single" w:sz="6" w:space="0" w:color="auto"/>
            </w:tcBorders>
          </w:tcPr>
          <w:p w14:paraId="55802129" w14:textId="77777777" w:rsidR="0035219A" w:rsidRPr="00691F05" w:rsidRDefault="0035219A" w:rsidP="00E26170">
            <w:pPr>
              <w:spacing w:after="0" w:line="240" w:lineRule="auto"/>
            </w:pPr>
            <w:r>
              <w:t>Julie Paulus with the Birthing Center was introduced, she replaces Dorinda Dove from the Birthing Center on the DPQC.</w:t>
            </w:r>
          </w:p>
        </w:tc>
        <w:tc>
          <w:tcPr>
            <w:tcW w:w="758" w:type="pct"/>
            <w:tcBorders>
              <w:top w:val="single" w:sz="6" w:space="0" w:color="auto"/>
              <w:left w:val="single" w:sz="6" w:space="0" w:color="auto"/>
              <w:bottom w:val="single" w:sz="6" w:space="0" w:color="auto"/>
              <w:right w:val="single" w:sz="6" w:space="0" w:color="auto"/>
            </w:tcBorders>
          </w:tcPr>
          <w:p w14:paraId="2F8509BF" w14:textId="77777777" w:rsidR="0035219A" w:rsidRPr="00D57CD6" w:rsidRDefault="0035219A" w:rsidP="00E26170">
            <w:pPr>
              <w:jc w:val="center"/>
              <w:rPr>
                <w:sz w:val="18"/>
                <w:szCs w:val="18"/>
              </w:rPr>
            </w:pPr>
            <w:r>
              <w:rPr>
                <w:sz w:val="18"/>
                <w:szCs w:val="18"/>
              </w:rPr>
              <w:t>No further action.</w:t>
            </w:r>
          </w:p>
        </w:tc>
        <w:tc>
          <w:tcPr>
            <w:tcW w:w="562" w:type="pct"/>
            <w:tcBorders>
              <w:top w:val="single" w:sz="6" w:space="0" w:color="auto"/>
              <w:left w:val="single" w:sz="6" w:space="0" w:color="auto"/>
              <w:bottom w:val="single" w:sz="6" w:space="0" w:color="auto"/>
              <w:right w:val="single" w:sz="4" w:space="0" w:color="auto"/>
            </w:tcBorders>
          </w:tcPr>
          <w:p w14:paraId="1DD3B4CA" w14:textId="77777777" w:rsidR="0035219A" w:rsidRPr="00D57CD6" w:rsidRDefault="0035219A" w:rsidP="00E26170">
            <w:pPr>
              <w:rPr>
                <w:sz w:val="18"/>
                <w:szCs w:val="18"/>
              </w:rPr>
            </w:pPr>
            <w:r w:rsidRPr="00D57CD6">
              <w:rPr>
                <w:sz w:val="18"/>
                <w:szCs w:val="18"/>
              </w:rPr>
              <w:t>Resolved</w:t>
            </w:r>
          </w:p>
        </w:tc>
      </w:tr>
      <w:tr w:rsidR="0035219A" w:rsidRPr="00D57CD6" w14:paraId="17FB2873" w14:textId="77777777" w:rsidTr="00E26170">
        <w:tc>
          <w:tcPr>
            <w:tcW w:w="822" w:type="pct"/>
            <w:tcBorders>
              <w:top w:val="single" w:sz="6" w:space="0" w:color="auto"/>
              <w:left w:val="single" w:sz="4" w:space="0" w:color="auto"/>
              <w:bottom w:val="single" w:sz="6" w:space="0" w:color="auto"/>
              <w:right w:val="single" w:sz="6" w:space="0" w:color="auto"/>
            </w:tcBorders>
          </w:tcPr>
          <w:p w14:paraId="5D239C30" w14:textId="77777777" w:rsidR="0035219A" w:rsidRPr="009041B2" w:rsidRDefault="0035219A" w:rsidP="00E26170">
            <w:pPr>
              <w:spacing w:after="0" w:line="240" w:lineRule="auto"/>
              <w:rPr>
                <w:rFonts w:cstheme="minorHAnsi"/>
              </w:rPr>
            </w:pPr>
            <w:r>
              <w:rPr>
                <w:rFonts w:cstheme="minorHAnsi"/>
              </w:rPr>
              <w:t>IV. COVID-19 Update</w:t>
            </w:r>
          </w:p>
        </w:tc>
        <w:tc>
          <w:tcPr>
            <w:tcW w:w="2859" w:type="pct"/>
            <w:tcBorders>
              <w:top w:val="single" w:sz="6" w:space="0" w:color="auto"/>
              <w:left w:val="single" w:sz="6" w:space="0" w:color="auto"/>
              <w:bottom w:val="single" w:sz="6" w:space="0" w:color="auto"/>
              <w:right w:val="single" w:sz="6" w:space="0" w:color="auto"/>
            </w:tcBorders>
          </w:tcPr>
          <w:p w14:paraId="3A2BC92F" w14:textId="6DF4363E" w:rsidR="0035219A" w:rsidRPr="00691F05" w:rsidRDefault="0035219A" w:rsidP="00E26170">
            <w:pPr>
              <w:spacing w:after="0" w:line="240" w:lineRule="auto"/>
            </w:pPr>
            <w:r>
              <w:t>Concern for the increased number of COVID cases among the pregnant population nationwide; there is a request from Dr. Rattay, DPH, to as a group to encourage colleagues to encourage patients to be vaccinated. An informational sheet was sent to DPQC members earlier this week and is encouraged to be shared with patients. Decision not to count the number of cases again as there is no real epidemiological data behind this count- count initially done to compare what was happening at individual hospitals. Recent study from Mississippi has shown increased risk of still birth, PE</w:t>
            </w:r>
            <w:r w:rsidR="00570ED7">
              <w:t>C</w:t>
            </w:r>
            <w:r>
              <w:t xml:space="preserve">, preterm </w:t>
            </w:r>
            <w:proofErr w:type="gramStart"/>
            <w:r>
              <w:t>birth</w:t>
            </w:r>
            <w:proofErr w:type="gramEnd"/>
            <w:r>
              <w:t xml:space="preserve"> and maternal complications with COVID and this has </w:t>
            </w:r>
            <w:r w:rsidR="00570ED7">
              <w:t xml:space="preserve">also </w:t>
            </w:r>
            <w:r>
              <w:t xml:space="preserve">been seen in Delaware. DPH is to track statistics behind the vaccine. </w:t>
            </w:r>
            <w:r w:rsidR="00570ED7">
              <w:t>Dr. Cohen</w:t>
            </w:r>
            <w:r>
              <w:t xml:space="preserve">, with </w:t>
            </w:r>
            <w:proofErr w:type="spellStart"/>
            <w:r>
              <w:t>Amerihealth</w:t>
            </w:r>
            <w:proofErr w:type="spellEnd"/>
            <w:r>
              <w:t xml:space="preserve">, shared that they will be posting the DPH vaccine informational sheet on their website and their care </w:t>
            </w:r>
            <w:r>
              <w:lastRenderedPageBreak/>
              <w:t>coordinators will be sharing this with patients, too. Discussion of whether all hospitals in Delaware should mandate vaccines for staff as only 3 systems in Delaware require this at the present time.</w:t>
            </w:r>
          </w:p>
        </w:tc>
        <w:tc>
          <w:tcPr>
            <w:tcW w:w="758" w:type="pct"/>
            <w:tcBorders>
              <w:top w:val="single" w:sz="6" w:space="0" w:color="auto"/>
              <w:left w:val="single" w:sz="6" w:space="0" w:color="auto"/>
              <w:bottom w:val="single" w:sz="6" w:space="0" w:color="auto"/>
              <w:right w:val="single" w:sz="6" w:space="0" w:color="auto"/>
            </w:tcBorders>
          </w:tcPr>
          <w:p w14:paraId="3CD1F18E" w14:textId="77777777" w:rsidR="0035219A" w:rsidRPr="00D57CD6" w:rsidRDefault="0035219A" w:rsidP="00E26170">
            <w:pPr>
              <w:jc w:val="center"/>
              <w:rPr>
                <w:sz w:val="18"/>
                <w:szCs w:val="18"/>
              </w:rPr>
            </w:pPr>
            <w:r w:rsidRPr="00D57CD6">
              <w:rPr>
                <w:sz w:val="18"/>
                <w:szCs w:val="18"/>
              </w:rPr>
              <w:lastRenderedPageBreak/>
              <w:t>On-going</w:t>
            </w:r>
          </w:p>
        </w:tc>
        <w:tc>
          <w:tcPr>
            <w:tcW w:w="562" w:type="pct"/>
            <w:tcBorders>
              <w:top w:val="single" w:sz="6" w:space="0" w:color="auto"/>
              <w:left w:val="single" w:sz="6" w:space="0" w:color="auto"/>
              <w:bottom w:val="single" w:sz="6" w:space="0" w:color="auto"/>
              <w:right w:val="single" w:sz="4" w:space="0" w:color="auto"/>
            </w:tcBorders>
          </w:tcPr>
          <w:p w14:paraId="5D2CBA7D" w14:textId="77777777" w:rsidR="0035219A" w:rsidRPr="00D57CD6" w:rsidRDefault="0035219A" w:rsidP="00E26170">
            <w:pPr>
              <w:rPr>
                <w:sz w:val="18"/>
                <w:szCs w:val="18"/>
              </w:rPr>
            </w:pPr>
            <w:r w:rsidRPr="00D57CD6">
              <w:rPr>
                <w:sz w:val="18"/>
                <w:szCs w:val="18"/>
              </w:rPr>
              <w:t>On-going</w:t>
            </w:r>
          </w:p>
        </w:tc>
      </w:tr>
      <w:tr w:rsidR="0035219A" w:rsidRPr="00D57CD6" w14:paraId="759690C2" w14:textId="77777777" w:rsidTr="00E26170">
        <w:tc>
          <w:tcPr>
            <w:tcW w:w="822" w:type="pct"/>
            <w:tcBorders>
              <w:top w:val="single" w:sz="6" w:space="0" w:color="auto"/>
              <w:left w:val="single" w:sz="4" w:space="0" w:color="auto"/>
              <w:bottom w:val="single" w:sz="6" w:space="0" w:color="auto"/>
              <w:right w:val="single" w:sz="6" w:space="0" w:color="auto"/>
            </w:tcBorders>
          </w:tcPr>
          <w:p w14:paraId="194B91DB" w14:textId="77777777" w:rsidR="0035219A" w:rsidRDefault="0035219A" w:rsidP="00E26170">
            <w:pPr>
              <w:spacing w:after="0" w:line="240" w:lineRule="auto"/>
              <w:rPr>
                <w:rFonts w:cstheme="minorHAnsi"/>
              </w:rPr>
            </w:pPr>
            <w:r>
              <w:rPr>
                <w:rFonts w:ascii="Calibri" w:hAnsi="Calibri"/>
                <w:color w:val="000000"/>
              </w:rPr>
              <w:t>V. Aspirin Data Collection</w:t>
            </w:r>
          </w:p>
        </w:tc>
        <w:tc>
          <w:tcPr>
            <w:tcW w:w="2859" w:type="pct"/>
            <w:tcBorders>
              <w:top w:val="single" w:sz="6" w:space="0" w:color="auto"/>
              <w:left w:val="single" w:sz="6" w:space="0" w:color="auto"/>
              <w:bottom w:val="single" w:sz="6" w:space="0" w:color="auto"/>
              <w:right w:val="single" w:sz="6" w:space="0" w:color="auto"/>
            </w:tcBorders>
          </w:tcPr>
          <w:p w14:paraId="03273C61" w14:textId="32B49FA3" w:rsidR="0035219A" w:rsidRDefault="0035219A" w:rsidP="00E26170">
            <w:pPr>
              <w:spacing w:after="0" w:line="240" w:lineRule="auto"/>
            </w:pPr>
            <w:r>
              <w:t>Dr. Hoffman is requesting another Aspirin Data collection: will be done quarterly with 20 random charts. Please look at the August and/ or September deliveries and select 20 random charts and give data to Kim by 10/15. Kim shared what data is required: history of preeclampsia</w:t>
            </w:r>
            <w:r w:rsidR="00570ED7">
              <w:t>,</w:t>
            </w:r>
            <w:r>
              <w:t xml:space="preserve"> multiple gestation</w:t>
            </w:r>
            <w:r w:rsidR="00570ED7">
              <w:t>,</w:t>
            </w:r>
            <w:r>
              <w:t xml:space="preserve"> chronic hypertension</w:t>
            </w:r>
            <w:r w:rsidR="00570ED7">
              <w:t>,</w:t>
            </w:r>
            <w:r>
              <w:t xml:space="preserve"> diabetes</w:t>
            </w:r>
            <w:r w:rsidR="00570ED7">
              <w:t>,</w:t>
            </w:r>
            <w:r>
              <w:t xml:space="preserve"> does the patient have renal disease</w:t>
            </w:r>
            <w:r w:rsidR="00570ED7">
              <w:t>,</w:t>
            </w:r>
            <w:r>
              <w:t xml:space="preserve"> autoimmune disease</w:t>
            </w:r>
            <w:r w:rsidR="00570ED7">
              <w:t>,</w:t>
            </w:r>
            <w:r>
              <w:t xml:space="preserve"> first pregnancy</w:t>
            </w:r>
            <w:r w:rsidR="00570ED7">
              <w:t>,</w:t>
            </w:r>
            <w:r>
              <w:t xml:space="preserve"> obesity over 30 BMI</w:t>
            </w:r>
            <w:r w:rsidR="00570ED7">
              <w:t>,</w:t>
            </w:r>
            <w:r>
              <w:t xml:space="preserve"> race</w:t>
            </w:r>
            <w:r w:rsidR="00570ED7">
              <w:t>,</w:t>
            </w:r>
            <w:r>
              <w:t xml:space="preserve"> Medicaid or private insurance</w:t>
            </w:r>
            <w:r w:rsidR="00570ED7">
              <w:t>,</w:t>
            </w:r>
            <w:r>
              <w:t xml:space="preserve"> zip code of residence</w:t>
            </w:r>
            <w:r w:rsidR="00570ED7">
              <w:t>,</w:t>
            </w:r>
            <w:r>
              <w:t xml:space="preserve"> age</w:t>
            </w:r>
            <w:r w:rsidR="00570ED7">
              <w:t>,</w:t>
            </w:r>
            <w:r>
              <w:t xml:space="preserve"> history of current pregnancy with fetal growth restriction</w:t>
            </w:r>
            <w:r w:rsidR="00570ED7">
              <w:t>,</w:t>
            </w:r>
            <w:r>
              <w:t xml:space="preserve"> over </w:t>
            </w:r>
            <w:proofErr w:type="gramStart"/>
            <w:r>
              <w:t>10 year</w:t>
            </w:r>
            <w:proofErr w:type="gramEnd"/>
            <w:r>
              <w:t xml:space="preserve"> pregnancy interval</w:t>
            </w:r>
            <w:r w:rsidR="00570ED7">
              <w:t>,</w:t>
            </w:r>
            <w:r>
              <w:t xml:space="preserve"> previous uncomplicated full-term deliver</w:t>
            </w:r>
            <w:r w:rsidR="00570ED7">
              <w:t>y</w:t>
            </w:r>
            <w:r>
              <w:t xml:space="preserve"> and was the patient on aspirin this pregnancy. Kim to send spread sheet to each facility.</w:t>
            </w:r>
          </w:p>
        </w:tc>
        <w:tc>
          <w:tcPr>
            <w:tcW w:w="758" w:type="pct"/>
            <w:tcBorders>
              <w:top w:val="single" w:sz="6" w:space="0" w:color="auto"/>
              <w:left w:val="single" w:sz="6" w:space="0" w:color="auto"/>
              <w:bottom w:val="single" w:sz="6" w:space="0" w:color="auto"/>
              <w:right w:val="single" w:sz="6" w:space="0" w:color="auto"/>
            </w:tcBorders>
          </w:tcPr>
          <w:p w14:paraId="13440319" w14:textId="77777777" w:rsidR="0035219A" w:rsidRPr="00D57CD6" w:rsidRDefault="0035219A" w:rsidP="00E26170">
            <w:pPr>
              <w:jc w:val="center"/>
              <w:rPr>
                <w:sz w:val="18"/>
                <w:szCs w:val="18"/>
              </w:rPr>
            </w:pPr>
            <w:r w:rsidRPr="00D57CD6">
              <w:rPr>
                <w:sz w:val="18"/>
                <w:szCs w:val="18"/>
              </w:rPr>
              <w:t>On-going</w:t>
            </w:r>
          </w:p>
        </w:tc>
        <w:tc>
          <w:tcPr>
            <w:tcW w:w="562" w:type="pct"/>
            <w:tcBorders>
              <w:top w:val="single" w:sz="6" w:space="0" w:color="auto"/>
              <w:left w:val="single" w:sz="6" w:space="0" w:color="auto"/>
              <w:bottom w:val="single" w:sz="6" w:space="0" w:color="auto"/>
              <w:right w:val="single" w:sz="4" w:space="0" w:color="auto"/>
            </w:tcBorders>
          </w:tcPr>
          <w:p w14:paraId="33378FDB" w14:textId="77777777" w:rsidR="0035219A" w:rsidRPr="00D57CD6" w:rsidRDefault="0035219A" w:rsidP="00E26170">
            <w:pPr>
              <w:rPr>
                <w:sz w:val="18"/>
                <w:szCs w:val="18"/>
              </w:rPr>
            </w:pPr>
            <w:r w:rsidRPr="00D57CD6">
              <w:rPr>
                <w:sz w:val="18"/>
                <w:szCs w:val="18"/>
              </w:rPr>
              <w:t>On-going</w:t>
            </w:r>
          </w:p>
        </w:tc>
      </w:tr>
      <w:tr w:rsidR="0035219A" w:rsidRPr="00D57CD6" w14:paraId="6CBFF076" w14:textId="77777777" w:rsidTr="00E26170">
        <w:tc>
          <w:tcPr>
            <w:tcW w:w="822" w:type="pct"/>
            <w:tcBorders>
              <w:top w:val="single" w:sz="6" w:space="0" w:color="auto"/>
              <w:left w:val="single" w:sz="4" w:space="0" w:color="auto"/>
              <w:bottom w:val="single" w:sz="6" w:space="0" w:color="auto"/>
              <w:right w:val="single" w:sz="6" w:space="0" w:color="auto"/>
            </w:tcBorders>
          </w:tcPr>
          <w:p w14:paraId="2C3C5844" w14:textId="77777777" w:rsidR="0035219A" w:rsidRDefault="0035219A" w:rsidP="00E26170">
            <w:pPr>
              <w:spacing w:after="0" w:line="240" w:lineRule="auto"/>
              <w:rPr>
                <w:rFonts w:ascii="Calibri" w:hAnsi="Calibri"/>
                <w:color w:val="000000"/>
              </w:rPr>
            </w:pPr>
            <w:r>
              <w:rPr>
                <w:rFonts w:ascii="Calibri" w:hAnsi="Calibri"/>
                <w:color w:val="000000"/>
              </w:rPr>
              <w:t>VI. Updates on Aspirin Project</w:t>
            </w:r>
          </w:p>
        </w:tc>
        <w:tc>
          <w:tcPr>
            <w:tcW w:w="2859" w:type="pct"/>
            <w:tcBorders>
              <w:top w:val="single" w:sz="6" w:space="0" w:color="auto"/>
              <w:left w:val="single" w:sz="6" w:space="0" w:color="auto"/>
              <w:bottom w:val="single" w:sz="6" w:space="0" w:color="auto"/>
              <w:right w:val="single" w:sz="6" w:space="0" w:color="auto"/>
            </w:tcBorders>
          </w:tcPr>
          <w:p w14:paraId="2212F0DC" w14:textId="2E0C86E6" w:rsidR="0035219A" w:rsidRDefault="0035219A" w:rsidP="00E26170">
            <w:pPr>
              <w:spacing w:after="0" w:line="240" w:lineRule="auto"/>
            </w:pPr>
            <w:r>
              <w:t xml:space="preserve">Kim will be visiting offices starting in October to review the patient self-assessment form, the nurse aspirin </w:t>
            </w:r>
            <w:proofErr w:type="gramStart"/>
            <w:r>
              <w:t>form</w:t>
            </w:r>
            <w:proofErr w:type="gramEnd"/>
            <w:r>
              <w:t xml:space="preserve"> and the patient video. Will be asking PP nurses to do education on how to take BP (automatic cuff) and how to have a patient enroll in </w:t>
            </w:r>
            <w:proofErr w:type="spellStart"/>
            <w:r>
              <w:t>Twistle</w:t>
            </w:r>
            <w:proofErr w:type="spellEnd"/>
            <w:r>
              <w:t xml:space="preserve"> (patient fills out paper). Have to work on getting patient’s cell number to </w:t>
            </w:r>
            <w:proofErr w:type="spellStart"/>
            <w:r>
              <w:t>Twistle</w:t>
            </w:r>
            <w:proofErr w:type="spellEnd"/>
            <w:r>
              <w:t xml:space="preserve"> reps and how to assure cuffs are safe, stocked and ordered and how to bill. The Pregnancy Risk Screening form for Low-Dose Aspirin Regime was shared and discussed. There was a productive meeting with Medicaid on timing of distribution of BP cuffs to patients at risk. Looking for creative solutions for ordering, </w:t>
            </w:r>
            <w:proofErr w:type="gramStart"/>
            <w:r>
              <w:t>storage</w:t>
            </w:r>
            <w:proofErr w:type="gramEnd"/>
            <w:r>
              <w:t xml:space="preserve"> and distribution</w:t>
            </w:r>
            <w:r w:rsidR="00402663">
              <w:t>.</w:t>
            </w:r>
          </w:p>
        </w:tc>
        <w:tc>
          <w:tcPr>
            <w:tcW w:w="758" w:type="pct"/>
            <w:tcBorders>
              <w:top w:val="single" w:sz="6" w:space="0" w:color="auto"/>
              <w:left w:val="single" w:sz="6" w:space="0" w:color="auto"/>
              <w:bottom w:val="single" w:sz="6" w:space="0" w:color="auto"/>
              <w:right w:val="single" w:sz="6" w:space="0" w:color="auto"/>
            </w:tcBorders>
          </w:tcPr>
          <w:p w14:paraId="4BAEFEB0" w14:textId="77777777" w:rsidR="0035219A" w:rsidRPr="00D57CD6" w:rsidRDefault="0035219A" w:rsidP="00E26170">
            <w:pPr>
              <w:jc w:val="center"/>
              <w:rPr>
                <w:sz w:val="18"/>
                <w:szCs w:val="18"/>
              </w:rPr>
            </w:pPr>
            <w:r w:rsidRPr="00D57CD6">
              <w:rPr>
                <w:sz w:val="18"/>
                <w:szCs w:val="18"/>
              </w:rPr>
              <w:t>On-going</w:t>
            </w:r>
          </w:p>
        </w:tc>
        <w:tc>
          <w:tcPr>
            <w:tcW w:w="562" w:type="pct"/>
            <w:tcBorders>
              <w:top w:val="single" w:sz="6" w:space="0" w:color="auto"/>
              <w:left w:val="single" w:sz="6" w:space="0" w:color="auto"/>
              <w:bottom w:val="single" w:sz="6" w:space="0" w:color="auto"/>
              <w:right w:val="single" w:sz="4" w:space="0" w:color="auto"/>
            </w:tcBorders>
          </w:tcPr>
          <w:p w14:paraId="136D8CD1" w14:textId="77777777" w:rsidR="0035219A" w:rsidRPr="00D57CD6" w:rsidRDefault="0035219A" w:rsidP="00E26170">
            <w:pPr>
              <w:rPr>
                <w:sz w:val="18"/>
                <w:szCs w:val="18"/>
              </w:rPr>
            </w:pPr>
            <w:r w:rsidRPr="00D57CD6">
              <w:rPr>
                <w:sz w:val="18"/>
                <w:szCs w:val="18"/>
              </w:rPr>
              <w:t>On-going</w:t>
            </w:r>
          </w:p>
        </w:tc>
      </w:tr>
      <w:tr w:rsidR="0035219A" w:rsidRPr="00D57CD6" w14:paraId="2B201DC2" w14:textId="77777777" w:rsidTr="00E26170">
        <w:tc>
          <w:tcPr>
            <w:tcW w:w="822" w:type="pct"/>
            <w:tcBorders>
              <w:top w:val="single" w:sz="6" w:space="0" w:color="auto"/>
              <w:left w:val="single" w:sz="4" w:space="0" w:color="auto"/>
              <w:bottom w:val="single" w:sz="6" w:space="0" w:color="auto"/>
              <w:right w:val="single" w:sz="6" w:space="0" w:color="auto"/>
            </w:tcBorders>
          </w:tcPr>
          <w:p w14:paraId="1A78C419" w14:textId="77777777" w:rsidR="0035219A" w:rsidRDefault="0035219A" w:rsidP="00E26170">
            <w:pPr>
              <w:spacing w:after="0" w:line="240" w:lineRule="auto"/>
              <w:rPr>
                <w:rFonts w:ascii="Calibri" w:hAnsi="Calibri"/>
                <w:color w:val="000000"/>
              </w:rPr>
            </w:pPr>
            <w:r>
              <w:rPr>
                <w:rFonts w:ascii="Calibri" w:hAnsi="Calibri"/>
                <w:color w:val="000000"/>
              </w:rPr>
              <w:t xml:space="preserve">VII. </w:t>
            </w:r>
            <w:r w:rsidRPr="00E3432F">
              <w:rPr>
                <w:rFonts w:ascii="Calibri" w:hAnsi="Calibri"/>
                <w:color w:val="000000"/>
              </w:rPr>
              <w:t>Nomination Forms for DPQC “Board” and AIM update</w:t>
            </w:r>
          </w:p>
        </w:tc>
        <w:tc>
          <w:tcPr>
            <w:tcW w:w="2859" w:type="pct"/>
            <w:tcBorders>
              <w:top w:val="single" w:sz="6" w:space="0" w:color="auto"/>
              <w:left w:val="single" w:sz="6" w:space="0" w:color="auto"/>
              <w:bottom w:val="single" w:sz="6" w:space="0" w:color="auto"/>
              <w:right w:val="single" w:sz="6" w:space="0" w:color="auto"/>
            </w:tcBorders>
          </w:tcPr>
          <w:p w14:paraId="2607B5D8" w14:textId="4B880001" w:rsidR="0035219A" w:rsidRDefault="0035219A" w:rsidP="00E26170">
            <w:pPr>
              <w:spacing w:after="0" w:line="240" w:lineRule="auto"/>
            </w:pPr>
            <w:r>
              <w:t xml:space="preserve">Mawuna shared that the completed nomination forms for DPQC “Board” are needed. These nominations have to be </w:t>
            </w:r>
            <w:proofErr w:type="gramStart"/>
            <w:r>
              <w:t>submitted</w:t>
            </w:r>
            <w:proofErr w:type="gramEnd"/>
            <w:r>
              <w:t xml:space="preserve"> to the Governor for approval. Need letters from the CEP of the following hospitals: </w:t>
            </w:r>
            <w:proofErr w:type="spellStart"/>
            <w:r>
              <w:t>Bayhealth</w:t>
            </w:r>
            <w:proofErr w:type="spellEnd"/>
            <w:r>
              <w:t>, Beebe and Tidal Health Nanticoke. The AIM contract has had several issues raised and resolved: the contract sent required laws governing contract</w:t>
            </w:r>
            <w:r w:rsidR="00402663">
              <w:t>, but with</w:t>
            </w:r>
            <w:r>
              <w:t xml:space="preserve"> laws in D.C.</w:t>
            </w:r>
            <w:r w:rsidR="00402663">
              <w:t>, not DE</w:t>
            </w:r>
            <w:r>
              <w:t xml:space="preserve">; Insurance was </w:t>
            </w:r>
            <w:proofErr w:type="gramStart"/>
            <w:r>
              <w:t>required</w:t>
            </w:r>
            <w:proofErr w:type="gramEnd"/>
            <w:r>
              <w:t xml:space="preserve"> but a COI could not be provided</w:t>
            </w:r>
            <w:r w:rsidR="00402663">
              <w:t>,</w:t>
            </w:r>
            <w:r>
              <w:t xml:space="preserve"> and issue of intellectual property. Presently stuck asking to be indemnified for any actions brought against </w:t>
            </w:r>
            <w:r w:rsidR="00402663">
              <w:t>them</w:t>
            </w:r>
            <w:r>
              <w:t xml:space="preserve"> </w:t>
            </w:r>
            <w:r w:rsidR="00402663">
              <w:t>but</w:t>
            </w:r>
            <w:r>
              <w:t xml:space="preserve"> that </w:t>
            </w:r>
            <w:r w:rsidR="00402663">
              <w:t>cannot</w:t>
            </w:r>
            <w:r>
              <w:t xml:space="preserve"> be done per state laws</w:t>
            </w:r>
            <w:r w:rsidR="00402663">
              <w:t xml:space="preserve">. </w:t>
            </w:r>
            <w:r>
              <w:t xml:space="preserve">Delaware DPH attorneys have been reviewing the contract and still trying to resolve all issues. </w:t>
            </w:r>
          </w:p>
        </w:tc>
        <w:tc>
          <w:tcPr>
            <w:tcW w:w="758" w:type="pct"/>
            <w:tcBorders>
              <w:top w:val="single" w:sz="6" w:space="0" w:color="auto"/>
              <w:left w:val="single" w:sz="6" w:space="0" w:color="auto"/>
              <w:bottom w:val="single" w:sz="6" w:space="0" w:color="auto"/>
              <w:right w:val="single" w:sz="6" w:space="0" w:color="auto"/>
            </w:tcBorders>
          </w:tcPr>
          <w:p w14:paraId="10D7F33E" w14:textId="77777777" w:rsidR="0035219A" w:rsidRPr="00D57CD6" w:rsidRDefault="0035219A" w:rsidP="00E26170">
            <w:pPr>
              <w:jc w:val="center"/>
              <w:rPr>
                <w:sz w:val="18"/>
                <w:szCs w:val="18"/>
              </w:rPr>
            </w:pPr>
            <w:r w:rsidRPr="00D57CD6">
              <w:rPr>
                <w:rFonts w:ascii="Calibri" w:hAnsi="Calibri"/>
                <w:color w:val="000000"/>
                <w:sz w:val="18"/>
                <w:szCs w:val="18"/>
              </w:rPr>
              <w:t xml:space="preserve"> On-going</w:t>
            </w:r>
          </w:p>
        </w:tc>
        <w:tc>
          <w:tcPr>
            <w:tcW w:w="562" w:type="pct"/>
            <w:tcBorders>
              <w:top w:val="single" w:sz="6" w:space="0" w:color="auto"/>
              <w:left w:val="single" w:sz="6" w:space="0" w:color="auto"/>
              <w:bottom w:val="single" w:sz="6" w:space="0" w:color="auto"/>
              <w:right w:val="single" w:sz="4" w:space="0" w:color="auto"/>
            </w:tcBorders>
          </w:tcPr>
          <w:p w14:paraId="479B47D9" w14:textId="77777777" w:rsidR="0035219A" w:rsidRPr="00D57CD6" w:rsidRDefault="0035219A" w:rsidP="00E26170">
            <w:pPr>
              <w:rPr>
                <w:sz w:val="18"/>
                <w:szCs w:val="18"/>
              </w:rPr>
            </w:pPr>
            <w:r w:rsidRPr="00D57CD6">
              <w:rPr>
                <w:rFonts w:ascii="Calibri" w:hAnsi="Calibri"/>
                <w:color w:val="000000"/>
                <w:sz w:val="18"/>
                <w:szCs w:val="18"/>
              </w:rPr>
              <w:t>On-going</w:t>
            </w:r>
          </w:p>
        </w:tc>
      </w:tr>
      <w:tr w:rsidR="0035219A" w:rsidRPr="00D57CD6" w14:paraId="70214B1D" w14:textId="77777777" w:rsidTr="00E26170">
        <w:tc>
          <w:tcPr>
            <w:tcW w:w="822" w:type="pct"/>
            <w:tcBorders>
              <w:top w:val="single" w:sz="6" w:space="0" w:color="auto"/>
              <w:left w:val="single" w:sz="4" w:space="0" w:color="auto"/>
              <w:bottom w:val="single" w:sz="6" w:space="0" w:color="auto"/>
              <w:right w:val="single" w:sz="6" w:space="0" w:color="auto"/>
            </w:tcBorders>
          </w:tcPr>
          <w:p w14:paraId="0A2271B9" w14:textId="77777777" w:rsidR="0035219A" w:rsidRDefault="0035219A" w:rsidP="00E26170">
            <w:pPr>
              <w:spacing w:after="0" w:line="240" w:lineRule="auto"/>
              <w:rPr>
                <w:rFonts w:ascii="Calibri" w:hAnsi="Calibri"/>
                <w:color w:val="000000"/>
              </w:rPr>
            </w:pPr>
            <w:r>
              <w:rPr>
                <w:rFonts w:ascii="Calibri" w:hAnsi="Calibri"/>
                <w:color w:val="000000"/>
              </w:rPr>
              <w:t>VIII. Shout Outs</w:t>
            </w:r>
          </w:p>
        </w:tc>
        <w:tc>
          <w:tcPr>
            <w:tcW w:w="2859" w:type="pct"/>
            <w:tcBorders>
              <w:top w:val="single" w:sz="6" w:space="0" w:color="auto"/>
              <w:left w:val="single" w:sz="6" w:space="0" w:color="auto"/>
              <w:bottom w:val="single" w:sz="6" w:space="0" w:color="auto"/>
              <w:right w:val="single" w:sz="6" w:space="0" w:color="auto"/>
            </w:tcBorders>
          </w:tcPr>
          <w:p w14:paraId="66717C4E" w14:textId="7765BE02" w:rsidR="0035219A" w:rsidRDefault="0035219A" w:rsidP="00E26170">
            <w:pPr>
              <w:spacing w:after="0" w:line="240" w:lineRule="auto"/>
            </w:pPr>
            <w:r>
              <w:t xml:space="preserve">KUDOS to Kim Hudson who caught up Tidal Health </w:t>
            </w:r>
            <w:proofErr w:type="spellStart"/>
            <w:r>
              <w:t>Naticoke</w:t>
            </w:r>
            <w:proofErr w:type="spellEnd"/>
            <w:r>
              <w:t xml:space="preserve"> from mid 2019 to PRESENT, when she was </w:t>
            </w:r>
            <w:r w:rsidR="00402663">
              <w:t xml:space="preserve">not </w:t>
            </w:r>
            <w:r>
              <w:t xml:space="preserve">even on staff until 2021; Jen Novak who found some issues from the past and fixed them from the two </w:t>
            </w:r>
            <w:proofErr w:type="spellStart"/>
            <w:r>
              <w:t>Bayhealth</w:t>
            </w:r>
            <w:proofErr w:type="spellEnd"/>
            <w:r>
              <w:t xml:space="preserve"> hospitals and has worked to get </w:t>
            </w:r>
            <w:proofErr w:type="spellStart"/>
            <w:r>
              <w:t>Bayhealth</w:t>
            </w:r>
            <w:proofErr w:type="spellEnd"/>
            <w:r>
              <w:t xml:space="preserve"> up-to-date; Susan </w:t>
            </w:r>
            <w:proofErr w:type="spellStart"/>
            <w:r>
              <w:t>Toraro</w:t>
            </w:r>
            <w:proofErr w:type="spellEnd"/>
            <w:r>
              <w:t xml:space="preserve"> (St .Francis</w:t>
            </w:r>
            <w:r w:rsidR="00402663">
              <w:t>)</w:t>
            </w:r>
            <w:r>
              <w:t xml:space="preserve"> who went back and tallied all the “extra meds” by name, other than just Pitocin from September 2018 to present; Jenny Benson (CCHS)  who has transitioned to a new position at CCHS but was always the first to have her data reported. Jenny has taken a new position and Cheryl Scott will now assume her duties.  Lastly, KUDOS to Elizabeth </w:t>
            </w:r>
            <w:proofErr w:type="spellStart"/>
            <w:r>
              <w:t>Zehner</w:t>
            </w:r>
            <w:proofErr w:type="spellEnd"/>
            <w:r>
              <w:t xml:space="preserve"> (Beebe) for always looking for ways to ask questions from the data. </w:t>
            </w:r>
          </w:p>
        </w:tc>
        <w:tc>
          <w:tcPr>
            <w:tcW w:w="758" w:type="pct"/>
            <w:tcBorders>
              <w:top w:val="single" w:sz="6" w:space="0" w:color="auto"/>
              <w:left w:val="single" w:sz="6" w:space="0" w:color="auto"/>
              <w:bottom w:val="single" w:sz="6" w:space="0" w:color="auto"/>
              <w:right w:val="single" w:sz="6" w:space="0" w:color="auto"/>
            </w:tcBorders>
          </w:tcPr>
          <w:p w14:paraId="2ABA9BB9" w14:textId="77777777" w:rsidR="0035219A" w:rsidRPr="00D57CD6" w:rsidRDefault="0035219A" w:rsidP="00E26170">
            <w:pPr>
              <w:jc w:val="center"/>
              <w:rPr>
                <w:rFonts w:ascii="Calibri" w:hAnsi="Calibri"/>
                <w:color w:val="000000"/>
                <w:sz w:val="18"/>
                <w:szCs w:val="18"/>
              </w:rPr>
            </w:pPr>
          </w:p>
        </w:tc>
        <w:tc>
          <w:tcPr>
            <w:tcW w:w="562" w:type="pct"/>
            <w:tcBorders>
              <w:top w:val="single" w:sz="6" w:space="0" w:color="auto"/>
              <w:left w:val="single" w:sz="6" w:space="0" w:color="auto"/>
              <w:bottom w:val="single" w:sz="6" w:space="0" w:color="auto"/>
              <w:right w:val="single" w:sz="4" w:space="0" w:color="auto"/>
            </w:tcBorders>
          </w:tcPr>
          <w:p w14:paraId="53F4C473" w14:textId="77777777" w:rsidR="0035219A" w:rsidRPr="00D57CD6" w:rsidRDefault="0035219A" w:rsidP="00E26170">
            <w:pPr>
              <w:rPr>
                <w:rFonts w:ascii="Calibri" w:hAnsi="Calibri"/>
                <w:color w:val="000000"/>
                <w:sz w:val="18"/>
                <w:szCs w:val="18"/>
              </w:rPr>
            </w:pPr>
          </w:p>
        </w:tc>
      </w:tr>
      <w:tr w:rsidR="0035219A" w:rsidRPr="00D57CD6" w14:paraId="7CDA4A80" w14:textId="77777777" w:rsidTr="00E26170">
        <w:tc>
          <w:tcPr>
            <w:tcW w:w="822" w:type="pct"/>
            <w:tcBorders>
              <w:top w:val="single" w:sz="6" w:space="0" w:color="auto"/>
              <w:left w:val="single" w:sz="4" w:space="0" w:color="auto"/>
              <w:bottom w:val="single" w:sz="6" w:space="0" w:color="auto"/>
              <w:right w:val="single" w:sz="6" w:space="0" w:color="auto"/>
            </w:tcBorders>
          </w:tcPr>
          <w:p w14:paraId="484B817C" w14:textId="77777777" w:rsidR="0035219A" w:rsidRDefault="0035219A" w:rsidP="00E26170">
            <w:pPr>
              <w:rPr>
                <w:rFonts w:ascii="Calibri" w:hAnsi="Calibri"/>
                <w:color w:val="000000"/>
              </w:rPr>
            </w:pPr>
            <w:r>
              <w:rPr>
                <w:rFonts w:ascii="Calibri" w:hAnsi="Calibri"/>
                <w:color w:val="000000"/>
              </w:rPr>
              <w:t>IX.  Educational Video Series</w:t>
            </w:r>
          </w:p>
          <w:p w14:paraId="13B345E5" w14:textId="77777777" w:rsidR="0035219A" w:rsidRDefault="0035219A" w:rsidP="00E26170">
            <w:pPr>
              <w:spacing w:after="0" w:line="240" w:lineRule="auto"/>
              <w:rPr>
                <w:rFonts w:ascii="Calibri" w:hAnsi="Calibri"/>
                <w:color w:val="000000"/>
              </w:rPr>
            </w:pPr>
          </w:p>
        </w:tc>
        <w:tc>
          <w:tcPr>
            <w:tcW w:w="2859" w:type="pct"/>
            <w:tcBorders>
              <w:top w:val="single" w:sz="6" w:space="0" w:color="auto"/>
              <w:left w:val="single" w:sz="6" w:space="0" w:color="auto"/>
              <w:bottom w:val="single" w:sz="6" w:space="0" w:color="auto"/>
              <w:right w:val="single" w:sz="6" w:space="0" w:color="auto"/>
            </w:tcBorders>
          </w:tcPr>
          <w:p w14:paraId="5F8D1F7B" w14:textId="252D922D" w:rsidR="0035219A" w:rsidRPr="00E3432F" w:rsidRDefault="0035219A" w:rsidP="00E26170">
            <w:pPr>
              <w:spacing w:after="0" w:line="240" w:lineRule="auto"/>
              <w:rPr>
                <w:rFonts w:ascii="Calibri" w:hAnsi="Calibri"/>
                <w:color w:val="000000"/>
              </w:rPr>
            </w:pPr>
            <w:r>
              <w:rPr>
                <w:rFonts w:ascii="Calibri" w:hAnsi="Calibri"/>
                <w:color w:val="000000"/>
              </w:rPr>
              <w:t xml:space="preserve">The DPQC, CDRC and ACOG have worked together to provide an education video series to educate providers and their teams about the specific finding and recommendations that arise from the Maternal, Fetal and Infant Mortality Review process. The educational </w:t>
            </w:r>
            <w:r>
              <w:rPr>
                <w:rFonts w:ascii="Calibri" w:hAnsi="Calibri"/>
                <w:color w:val="000000"/>
              </w:rPr>
              <w:lastRenderedPageBreak/>
              <w:t xml:space="preserve">series will contextualize and </w:t>
            </w:r>
            <w:proofErr w:type="gramStart"/>
            <w:r>
              <w:rPr>
                <w:rFonts w:ascii="Calibri" w:hAnsi="Calibri"/>
                <w:color w:val="000000"/>
              </w:rPr>
              <w:t>facilitate</w:t>
            </w:r>
            <w:proofErr w:type="gramEnd"/>
            <w:r>
              <w:rPr>
                <w:rFonts w:ascii="Calibri" w:hAnsi="Calibri"/>
                <w:color w:val="000000"/>
              </w:rPr>
              <w:t xml:space="preserve"> an increased understanding of the challenges faced by Delaware families learned during the </w:t>
            </w:r>
            <w:r w:rsidR="00402663">
              <w:rPr>
                <w:rFonts w:ascii="Calibri" w:hAnsi="Calibri"/>
                <w:color w:val="000000"/>
              </w:rPr>
              <w:t xml:space="preserve">CDRC </w:t>
            </w:r>
            <w:r>
              <w:rPr>
                <w:rFonts w:ascii="Calibri" w:hAnsi="Calibri"/>
                <w:color w:val="000000"/>
              </w:rPr>
              <w:t xml:space="preserve">fatality review process. During these sessions a holistic approach will examine the impact of the key major themes (Trauma informed care, cultural humility, substance use disorder and the provider-patient interactions) by framing those concerns through the lens and voices of Delaware families and healthcare content experts. There will be a combination of content experts, patient stories, </w:t>
            </w:r>
            <w:proofErr w:type="gramStart"/>
            <w:r>
              <w:rPr>
                <w:rFonts w:ascii="Calibri" w:hAnsi="Calibri"/>
                <w:color w:val="000000"/>
              </w:rPr>
              <w:t>interviews</w:t>
            </w:r>
            <w:proofErr w:type="gramEnd"/>
            <w:r>
              <w:rPr>
                <w:rFonts w:ascii="Calibri" w:hAnsi="Calibri"/>
                <w:color w:val="000000"/>
              </w:rPr>
              <w:t xml:space="preserve"> and skits. Goal is to start this series in late spring early summer of 2022. </w:t>
            </w:r>
          </w:p>
        </w:tc>
        <w:tc>
          <w:tcPr>
            <w:tcW w:w="758" w:type="pct"/>
            <w:tcBorders>
              <w:top w:val="single" w:sz="6" w:space="0" w:color="auto"/>
              <w:left w:val="single" w:sz="6" w:space="0" w:color="auto"/>
              <w:bottom w:val="single" w:sz="6" w:space="0" w:color="auto"/>
              <w:right w:val="single" w:sz="6" w:space="0" w:color="auto"/>
            </w:tcBorders>
          </w:tcPr>
          <w:p w14:paraId="43FDA1DA" w14:textId="77777777" w:rsidR="0035219A" w:rsidRPr="00D57CD6" w:rsidRDefault="0035219A" w:rsidP="00E26170">
            <w:pPr>
              <w:jc w:val="center"/>
              <w:rPr>
                <w:rFonts w:ascii="Calibri" w:hAnsi="Calibri"/>
                <w:color w:val="000000"/>
                <w:sz w:val="18"/>
                <w:szCs w:val="18"/>
              </w:rPr>
            </w:pPr>
            <w:r w:rsidRPr="00D57CD6">
              <w:rPr>
                <w:rFonts w:ascii="Calibri" w:hAnsi="Calibri"/>
                <w:color w:val="000000"/>
                <w:sz w:val="18"/>
                <w:szCs w:val="18"/>
              </w:rPr>
              <w:lastRenderedPageBreak/>
              <w:t>On-going</w:t>
            </w:r>
          </w:p>
        </w:tc>
        <w:tc>
          <w:tcPr>
            <w:tcW w:w="562" w:type="pct"/>
            <w:tcBorders>
              <w:top w:val="single" w:sz="6" w:space="0" w:color="auto"/>
              <w:left w:val="single" w:sz="6" w:space="0" w:color="auto"/>
              <w:bottom w:val="single" w:sz="6" w:space="0" w:color="auto"/>
              <w:right w:val="single" w:sz="4" w:space="0" w:color="auto"/>
            </w:tcBorders>
          </w:tcPr>
          <w:p w14:paraId="7436FECF" w14:textId="77777777" w:rsidR="0035219A" w:rsidRPr="00D57CD6" w:rsidRDefault="0035219A" w:rsidP="00E26170">
            <w:pPr>
              <w:rPr>
                <w:rFonts w:ascii="Calibri" w:hAnsi="Calibri"/>
                <w:color w:val="000000"/>
                <w:sz w:val="18"/>
                <w:szCs w:val="18"/>
              </w:rPr>
            </w:pPr>
            <w:r w:rsidRPr="00D57CD6">
              <w:rPr>
                <w:rFonts w:ascii="Calibri" w:hAnsi="Calibri"/>
                <w:color w:val="000000"/>
                <w:sz w:val="18"/>
                <w:szCs w:val="18"/>
              </w:rPr>
              <w:t>On-going</w:t>
            </w:r>
          </w:p>
        </w:tc>
      </w:tr>
      <w:tr w:rsidR="0035219A" w:rsidRPr="00D57CD6" w14:paraId="4EF76C0E" w14:textId="77777777" w:rsidTr="00E26170">
        <w:tc>
          <w:tcPr>
            <w:tcW w:w="822" w:type="pct"/>
            <w:tcBorders>
              <w:top w:val="single" w:sz="6" w:space="0" w:color="auto"/>
              <w:left w:val="single" w:sz="4" w:space="0" w:color="auto"/>
              <w:bottom w:val="single" w:sz="6" w:space="0" w:color="auto"/>
              <w:right w:val="single" w:sz="6" w:space="0" w:color="auto"/>
            </w:tcBorders>
          </w:tcPr>
          <w:p w14:paraId="5D6901B7" w14:textId="77777777" w:rsidR="0035219A" w:rsidRDefault="0035219A" w:rsidP="00E26170">
            <w:pPr>
              <w:rPr>
                <w:rFonts w:ascii="Calibri" w:hAnsi="Calibri"/>
                <w:color w:val="000000"/>
              </w:rPr>
            </w:pPr>
            <w:r>
              <w:rPr>
                <w:rFonts w:ascii="Calibri" w:hAnsi="Calibri"/>
                <w:color w:val="000000"/>
              </w:rPr>
              <w:t>X. DPQC Activities</w:t>
            </w:r>
          </w:p>
        </w:tc>
        <w:tc>
          <w:tcPr>
            <w:tcW w:w="2859" w:type="pct"/>
            <w:tcBorders>
              <w:top w:val="single" w:sz="6" w:space="0" w:color="auto"/>
              <w:left w:val="single" w:sz="6" w:space="0" w:color="auto"/>
              <w:bottom w:val="single" w:sz="6" w:space="0" w:color="auto"/>
              <w:right w:val="single" w:sz="6" w:space="0" w:color="auto"/>
            </w:tcBorders>
          </w:tcPr>
          <w:p w14:paraId="2073B501" w14:textId="1C45F6D3" w:rsidR="0035219A" w:rsidRDefault="0035219A" w:rsidP="00E26170">
            <w:pPr>
              <w:spacing w:after="0" w:line="240" w:lineRule="auto"/>
              <w:rPr>
                <w:rFonts w:ascii="Calibri" w:hAnsi="Calibri"/>
                <w:color w:val="000000"/>
              </w:rPr>
            </w:pPr>
            <w:r>
              <w:rPr>
                <w:rFonts w:ascii="Calibri" w:hAnsi="Calibri"/>
                <w:color w:val="000000"/>
              </w:rPr>
              <w:t>Next week there is a call with NNPQC</w:t>
            </w:r>
            <w:r w:rsidR="00402663">
              <w:rPr>
                <w:rFonts w:ascii="Calibri" w:hAnsi="Calibri"/>
                <w:color w:val="000000"/>
              </w:rPr>
              <w:t xml:space="preserve"> regarding</w:t>
            </w:r>
            <w:r>
              <w:rPr>
                <w:rFonts w:ascii="Calibri" w:hAnsi="Calibri"/>
                <w:color w:val="000000"/>
              </w:rPr>
              <w:t xml:space="preserve"> SUD wrap up call for the grant</w:t>
            </w:r>
            <w:r w:rsidR="00402663">
              <w:rPr>
                <w:rFonts w:ascii="Calibri" w:hAnsi="Calibri"/>
                <w:color w:val="000000"/>
              </w:rPr>
              <w:t xml:space="preserve"> and </w:t>
            </w:r>
            <w:r>
              <w:rPr>
                <w:rFonts w:ascii="Calibri" w:hAnsi="Calibri"/>
                <w:color w:val="000000"/>
              </w:rPr>
              <w:t>Health a</w:t>
            </w:r>
            <w:r w:rsidR="00402663">
              <w:rPr>
                <w:rFonts w:ascii="Calibri" w:hAnsi="Calibri"/>
                <w:color w:val="000000"/>
              </w:rPr>
              <w:t>nd</w:t>
            </w:r>
            <w:r>
              <w:rPr>
                <w:rFonts w:ascii="Calibri" w:hAnsi="Calibri"/>
                <w:color w:val="000000"/>
              </w:rPr>
              <w:t xml:space="preserve"> Human Services on Success of DPQC. Yesterday was presentation to CDC- on an introduction to Healthy Soft data collection which has started to show some </w:t>
            </w:r>
            <w:r w:rsidR="00402663">
              <w:rPr>
                <w:rFonts w:ascii="Calibri" w:hAnsi="Calibri"/>
                <w:color w:val="000000"/>
              </w:rPr>
              <w:t xml:space="preserve">interesting </w:t>
            </w:r>
            <w:r>
              <w:rPr>
                <w:rFonts w:ascii="Calibri" w:hAnsi="Calibri"/>
                <w:color w:val="000000"/>
              </w:rPr>
              <w:t xml:space="preserve">data. </w:t>
            </w:r>
          </w:p>
        </w:tc>
        <w:tc>
          <w:tcPr>
            <w:tcW w:w="758" w:type="pct"/>
            <w:tcBorders>
              <w:top w:val="single" w:sz="6" w:space="0" w:color="auto"/>
              <w:left w:val="single" w:sz="6" w:space="0" w:color="auto"/>
              <w:bottom w:val="single" w:sz="6" w:space="0" w:color="auto"/>
              <w:right w:val="single" w:sz="6" w:space="0" w:color="auto"/>
            </w:tcBorders>
          </w:tcPr>
          <w:p w14:paraId="11F3B3F1" w14:textId="77777777" w:rsidR="0035219A" w:rsidRPr="00D57CD6" w:rsidRDefault="0035219A" w:rsidP="00E26170">
            <w:pPr>
              <w:jc w:val="center"/>
              <w:rPr>
                <w:rFonts w:ascii="Calibri" w:hAnsi="Calibri"/>
                <w:color w:val="000000"/>
                <w:sz w:val="18"/>
                <w:szCs w:val="18"/>
              </w:rPr>
            </w:pPr>
            <w:r w:rsidRPr="00D57CD6">
              <w:rPr>
                <w:rFonts w:ascii="Calibri" w:hAnsi="Calibri"/>
                <w:color w:val="000000"/>
                <w:sz w:val="18"/>
                <w:szCs w:val="18"/>
              </w:rPr>
              <w:t>On-going</w:t>
            </w:r>
          </w:p>
        </w:tc>
        <w:tc>
          <w:tcPr>
            <w:tcW w:w="562" w:type="pct"/>
            <w:tcBorders>
              <w:top w:val="single" w:sz="6" w:space="0" w:color="auto"/>
              <w:left w:val="single" w:sz="6" w:space="0" w:color="auto"/>
              <w:bottom w:val="single" w:sz="6" w:space="0" w:color="auto"/>
              <w:right w:val="single" w:sz="4" w:space="0" w:color="auto"/>
            </w:tcBorders>
          </w:tcPr>
          <w:p w14:paraId="4D4AF074" w14:textId="77777777" w:rsidR="0035219A" w:rsidRPr="00D57CD6" w:rsidRDefault="0035219A" w:rsidP="00E26170">
            <w:pPr>
              <w:rPr>
                <w:rFonts w:ascii="Calibri" w:hAnsi="Calibri"/>
                <w:color w:val="000000"/>
                <w:sz w:val="18"/>
                <w:szCs w:val="18"/>
              </w:rPr>
            </w:pPr>
            <w:r w:rsidRPr="00D57CD6">
              <w:rPr>
                <w:rFonts w:ascii="Calibri" w:hAnsi="Calibri"/>
                <w:color w:val="000000"/>
                <w:sz w:val="18"/>
                <w:szCs w:val="18"/>
              </w:rPr>
              <w:t>On-going</w:t>
            </w:r>
          </w:p>
        </w:tc>
      </w:tr>
      <w:tr w:rsidR="0035219A" w:rsidRPr="00D57CD6" w14:paraId="13B78349" w14:textId="77777777" w:rsidTr="00E26170">
        <w:tc>
          <w:tcPr>
            <w:tcW w:w="822" w:type="pct"/>
            <w:tcBorders>
              <w:top w:val="single" w:sz="6" w:space="0" w:color="auto"/>
              <w:left w:val="single" w:sz="4" w:space="0" w:color="auto"/>
              <w:bottom w:val="single" w:sz="6" w:space="0" w:color="auto"/>
              <w:right w:val="single" w:sz="6" w:space="0" w:color="auto"/>
            </w:tcBorders>
          </w:tcPr>
          <w:p w14:paraId="04F92DBB" w14:textId="77777777" w:rsidR="0035219A" w:rsidRDefault="0035219A" w:rsidP="00E26170">
            <w:pPr>
              <w:rPr>
                <w:rFonts w:ascii="Calibri" w:hAnsi="Calibri"/>
                <w:color w:val="000000"/>
              </w:rPr>
            </w:pPr>
            <w:r>
              <w:rPr>
                <w:rFonts w:ascii="Calibri" w:hAnsi="Calibri"/>
                <w:color w:val="000000"/>
              </w:rPr>
              <w:t>XI. Khaleel Korner</w:t>
            </w:r>
          </w:p>
        </w:tc>
        <w:tc>
          <w:tcPr>
            <w:tcW w:w="2859" w:type="pct"/>
            <w:tcBorders>
              <w:top w:val="single" w:sz="6" w:space="0" w:color="auto"/>
              <w:left w:val="single" w:sz="6" w:space="0" w:color="auto"/>
              <w:bottom w:val="single" w:sz="6" w:space="0" w:color="auto"/>
              <w:right w:val="single" w:sz="6" w:space="0" w:color="auto"/>
            </w:tcBorders>
          </w:tcPr>
          <w:p w14:paraId="665C0DD6" w14:textId="77777777" w:rsidR="0035219A" w:rsidRDefault="0035219A" w:rsidP="00E26170">
            <w:pPr>
              <w:spacing w:after="0" w:line="240" w:lineRule="auto"/>
              <w:rPr>
                <w:rFonts w:ascii="Calibri" w:hAnsi="Calibri"/>
                <w:color w:val="000000"/>
              </w:rPr>
            </w:pPr>
            <w:r>
              <w:rPr>
                <w:rFonts w:cstheme="minorHAnsi"/>
              </w:rPr>
              <w:t>Khaleel shared some of the Healthy Soft Discharge data that has started to come in and reviewed the Healthy Soft data dashboard from September 2018 to March 2021 for hospital level data. NOWS and LOS data shared and reviewed.</w:t>
            </w:r>
          </w:p>
        </w:tc>
        <w:tc>
          <w:tcPr>
            <w:tcW w:w="758" w:type="pct"/>
            <w:tcBorders>
              <w:top w:val="single" w:sz="6" w:space="0" w:color="auto"/>
              <w:left w:val="single" w:sz="6" w:space="0" w:color="auto"/>
              <w:bottom w:val="single" w:sz="6" w:space="0" w:color="auto"/>
              <w:right w:val="single" w:sz="6" w:space="0" w:color="auto"/>
            </w:tcBorders>
          </w:tcPr>
          <w:p w14:paraId="748BBFB4" w14:textId="77777777" w:rsidR="0035219A" w:rsidRPr="00D57CD6" w:rsidRDefault="0035219A" w:rsidP="00E26170">
            <w:pPr>
              <w:jc w:val="center"/>
              <w:rPr>
                <w:rFonts w:ascii="Calibri" w:hAnsi="Calibri"/>
                <w:color w:val="000000"/>
                <w:sz w:val="18"/>
                <w:szCs w:val="18"/>
              </w:rPr>
            </w:pPr>
            <w:r w:rsidRPr="00D57CD6">
              <w:rPr>
                <w:rFonts w:ascii="Calibri" w:hAnsi="Calibri"/>
                <w:color w:val="000000"/>
                <w:sz w:val="18"/>
                <w:szCs w:val="18"/>
              </w:rPr>
              <w:t>On-going</w:t>
            </w:r>
          </w:p>
        </w:tc>
        <w:tc>
          <w:tcPr>
            <w:tcW w:w="562" w:type="pct"/>
            <w:tcBorders>
              <w:top w:val="single" w:sz="6" w:space="0" w:color="auto"/>
              <w:left w:val="single" w:sz="6" w:space="0" w:color="auto"/>
              <w:bottom w:val="single" w:sz="6" w:space="0" w:color="auto"/>
              <w:right w:val="single" w:sz="4" w:space="0" w:color="auto"/>
            </w:tcBorders>
          </w:tcPr>
          <w:p w14:paraId="30464AFC" w14:textId="77777777" w:rsidR="0035219A" w:rsidRPr="00D57CD6" w:rsidRDefault="0035219A" w:rsidP="00E26170">
            <w:pPr>
              <w:rPr>
                <w:rFonts w:ascii="Calibri" w:hAnsi="Calibri"/>
                <w:color w:val="000000"/>
                <w:sz w:val="18"/>
                <w:szCs w:val="18"/>
              </w:rPr>
            </w:pPr>
            <w:r w:rsidRPr="00D57CD6">
              <w:rPr>
                <w:rFonts w:ascii="Calibri" w:hAnsi="Calibri"/>
                <w:color w:val="000000"/>
                <w:sz w:val="18"/>
                <w:szCs w:val="18"/>
              </w:rPr>
              <w:t>On-going</w:t>
            </w:r>
          </w:p>
        </w:tc>
      </w:tr>
      <w:tr w:rsidR="0035219A" w:rsidRPr="00D57CD6" w14:paraId="54195D74" w14:textId="77777777" w:rsidTr="00E26170">
        <w:trPr>
          <w:trHeight w:val="534"/>
        </w:trPr>
        <w:tc>
          <w:tcPr>
            <w:tcW w:w="822" w:type="pct"/>
            <w:tcBorders>
              <w:top w:val="single" w:sz="6" w:space="0" w:color="auto"/>
              <w:left w:val="single" w:sz="4" w:space="0" w:color="auto"/>
              <w:bottom w:val="single" w:sz="6" w:space="0" w:color="auto"/>
              <w:right w:val="single" w:sz="6" w:space="0" w:color="auto"/>
            </w:tcBorders>
          </w:tcPr>
          <w:p w14:paraId="023443EA" w14:textId="77777777" w:rsidR="0035219A" w:rsidRPr="000801B2" w:rsidRDefault="0035219A" w:rsidP="00E26170">
            <w:pPr>
              <w:spacing w:after="0" w:line="240" w:lineRule="auto"/>
              <w:rPr>
                <w:rFonts w:cstheme="minorHAnsi"/>
                <w:color w:val="000000"/>
              </w:rPr>
            </w:pPr>
            <w:r>
              <w:rPr>
                <w:rFonts w:cstheme="minorHAnsi"/>
              </w:rPr>
              <w:t>XII</w:t>
            </w:r>
            <w:r w:rsidRPr="009041B2">
              <w:rPr>
                <w:rFonts w:cstheme="minorHAnsi"/>
              </w:rPr>
              <w:t xml:space="preserve">. </w:t>
            </w:r>
            <w:r>
              <w:rPr>
                <w:rFonts w:cstheme="minorHAnsi"/>
                <w:color w:val="000000"/>
              </w:rPr>
              <w:t>Breakout Sessions</w:t>
            </w:r>
          </w:p>
        </w:tc>
        <w:tc>
          <w:tcPr>
            <w:tcW w:w="2859" w:type="pct"/>
            <w:tcBorders>
              <w:top w:val="single" w:sz="6" w:space="0" w:color="auto"/>
              <w:left w:val="single" w:sz="6" w:space="0" w:color="auto"/>
              <w:bottom w:val="single" w:sz="6" w:space="0" w:color="auto"/>
              <w:right w:val="single" w:sz="6" w:space="0" w:color="auto"/>
            </w:tcBorders>
          </w:tcPr>
          <w:p w14:paraId="2A1E2AEC" w14:textId="77777777" w:rsidR="0035219A" w:rsidRDefault="0035219A" w:rsidP="00E26170">
            <w:pPr>
              <w:spacing w:after="0" w:line="240" w:lineRule="auto"/>
              <w:rPr>
                <w:rFonts w:cstheme="minorHAnsi"/>
              </w:rPr>
            </w:pPr>
            <w:r>
              <w:rPr>
                <w:rFonts w:cstheme="minorHAnsi"/>
              </w:rPr>
              <w:t xml:space="preserve">The meeting then broke out into the OB and PEDS breakout sessions. </w:t>
            </w:r>
          </w:p>
          <w:p w14:paraId="62615B14" w14:textId="77777777" w:rsidR="0035219A" w:rsidRDefault="0035219A" w:rsidP="00E26170">
            <w:pPr>
              <w:spacing w:after="0" w:line="240" w:lineRule="auto"/>
              <w:rPr>
                <w:rFonts w:cstheme="minorHAnsi"/>
              </w:rPr>
            </w:pPr>
          </w:p>
          <w:p w14:paraId="4BEFF9B6" w14:textId="72736D31" w:rsidR="0035219A" w:rsidRDefault="0035219A" w:rsidP="00E26170">
            <w:pPr>
              <w:spacing w:after="0" w:line="240" w:lineRule="auto"/>
            </w:pPr>
            <w:r>
              <w:t>Dr. Hoffman, OB Team, shared that are working through the blood pressure cuff with private 3</w:t>
            </w:r>
            <w:r w:rsidRPr="009E5CDE">
              <w:rPr>
                <w:vertAlign w:val="superscript"/>
              </w:rPr>
              <w:t>rd</w:t>
            </w:r>
            <w:r>
              <w:t xml:space="preserve"> party insurance; have met with </w:t>
            </w:r>
            <w:proofErr w:type="spellStart"/>
            <w:r>
              <w:t>Amerihealth</w:t>
            </w:r>
            <w:proofErr w:type="spellEnd"/>
            <w:r>
              <w:t xml:space="preserve"> and have completed much of the education to providers. They have completed a follow up survey and working to send data back to hospitals and the birthing center. Have developed a routine survey on assessment and working to get that data back t</w:t>
            </w:r>
            <w:r w:rsidR="00402663">
              <w:t>o</w:t>
            </w:r>
            <w:r>
              <w:t xml:space="preserve"> CCHS to enroll patient in </w:t>
            </w:r>
            <w:proofErr w:type="spellStart"/>
            <w:r>
              <w:t>Twistle</w:t>
            </w:r>
            <w:proofErr w:type="spellEnd"/>
            <w:r>
              <w:t xml:space="preserve">. Had a meeting with the Preeclampsia Foundation who is very interested in this initiative.  </w:t>
            </w:r>
          </w:p>
          <w:p w14:paraId="504BA717" w14:textId="77777777" w:rsidR="0035219A" w:rsidRPr="00AD38A2" w:rsidRDefault="0035219A" w:rsidP="00E26170">
            <w:pPr>
              <w:spacing w:after="0" w:line="240" w:lineRule="auto"/>
              <w:rPr>
                <w:rFonts w:cstheme="minorHAnsi"/>
              </w:rPr>
            </w:pPr>
            <w:r>
              <w:rPr>
                <w:rFonts w:cstheme="minorHAnsi"/>
              </w:rPr>
              <w:t xml:space="preserve">Dr. Paul, PEDS Team, shared that Khaleel presented baseline data from Beebe and CCHS on NOS and LOS. Discussed how to get this data from other facilities. All hospitals are to choose from a menu of change ideas on the key driver diagram and each hospital will need a team to help implement their selected changes. </w:t>
            </w:r>
          </w:p>
        </w:tc>
        <w:tc>
          <w:tcPr>
            <w:tcW w:w="758" w:type="pct"/>
            <w:tcBorders>
              <w:top w:val="single" w:sz="6" w:space="0" w:color="auto"/>
              <w:left w:val="single" w:sz="6" w:space="0" w:color="auto"/>
              <w:bottom w:val="single" w:sz="6" w:space="0" w:color="auto"/>
              <w:right w:val="single" w:sz="6" w:space="0" w:color="auto"/>
            </w:tcBorders>
          </w:tcPr>
          <w:p w14:paraId="0155ED62" w14:textId="77777777" w:rsidR="0035219A" w:rsidRPr="00D57CD6" w:rsidRDefault="0035219A" w:rsidP="00E26170">
            <w:pPr>
              <w:jc w:val="center"/>
              <w:rPr>
                <w:rFonts w:cstheme="minorHAnsi"/>
                <w:sz w:val="18"/>
                <w:szCs w:val="18"/>
              </w:rPr>
            </w:pPr>
            <w:r w:rsidRPr="00D57CD6">
              <w:rPr>
                <w:rFonts w:cstheme="minorHAnsi"/>
                <w:sz w:val="18"/>
                <w:szCs w:val="18"/>
              </w:rPr>
              <w:t>On-going</w:t>
            </w:r>
          </w:p>
        </w:tc>
        <w:tc>
          <w:tcPr>
            <w:tcW w:w="562" w:type="pct"/>
            <w:tcBorders>
              <w:top w:val="single" w:sz="6" w:space="0" w:color="auto"/>
              <w:left w:val="single" w:sz="6" w:space="0" w:color="auto"/>
              <w:bottom w:val="single" w:sz="6" w:space="0" w:color="auto"/>
              <w:right w:val="single" w:sz="4" w:space="0" w:color="auto"/>
            </w:tcBorders>
          </w:tcPr>
          <w:p w14:paraId="58807BC7" w14:textId="77777777" w:rsidR="0035219A" w:rsidRPr="00D57CD6" w:rsidRDefault="0035219A" w:rsidP="00E26170">
            <w:pPr>
              <w:jc w:val="center"/>
              <w:rPr>
                <w:rFonts w:cstheme="minorHAnsi"/>
                <w:sz w:val="18"/>
                <w:szCs w:val="18"/>
              </w:rPr>
            </w:pPr>
            <w:r w:rsidRPr="00D57CD6">
              <w:rPr>
                <w:rFonts w:cstheme="minorHAnsi"/>
                <w:sz w:val="18"/>
                <w:szCs w:val="18"/>
              </w:rPr>
              <w:t>On-going</w:t>
            </w:r>
          </w:p>
        </w:tc>
      </w:tr>
      <w:tr w:rsidR="0035219A" w:rsidRPr="00D57CD6" w14:paraId="21BC15D7" w14:textId="77777777" w:rsidTr="00E26170">
        <w:trPr>
          <w:trHeight w:val="525"/>
        </w:trPr>
        <w:tc>
          <w:tcPr>
            <w:tcW w:w="822" w:type="pct"/>
            <w:tcBorders>
              <w:top w:val="single" w:sz="6" w:space="0" w:color="auto"/>
              <w:left w:val="single" w:sz="4" w:space="0" w:color="auto"/>
              <w:bottom w:val="single" w:sz="6" w:space="0" w:color="auto"/>
              <w:right w:val="single" w:sz="6" w:space="0" w:color="auto"/>
            </w:tcBorders>
          </w:tcPr>
          <w:p w14:paraId="6C23207A" w14:textId="77777777" w:rsidR="0035219A" w:rsidRPr="009041B2" w:rsidRDefault="0035219A" w:rsidP="00E26170">
            <w:pPr>
              <w:spacing w:after="0" w:line="240" w:lineRule="auto"/>
              <w:rPr>
                <w:rFonts w:cstheme="minorHAnsi"/>
              </w:rPr>
            </w:pPr>
            <w:r>
              <w:rPr>
                <w:rFonts w:cstheme="minorHAnsi"/>
              </w:rPr>
              <w:t>XIII</w:t>
            </w:r>
            <w:r w:rsidRPr="009041B2">
              <w:rPr>
                <w:rFonts w:cstheme="minorHAnsi"/>
              </w:rPr>
              <w:t xml:space="preserve">. </w:t>
            </w:r>
            <w:r>
              <w:rPr>
                <w:rFonts w:cstheme="minorHAnsi"/>
              </w:rPr>
              <w:t>Attendee Updates</w:t>
            </w:r>
          </w:p>
          <w:p w14:paraId="1AA1D365" w14:textId="77777777" w:rsidR="0035219A" w:rsidRPr="009041B2" w:rsidRDefault="0035219A" w:rsidP="00E26170">
            <w:pPr>
              <w:pStyle w:val="paragraph"/>
              <w:spacing w:before="0" w:beforeAutospacing="0" w:after="0" w:afterAutospacing="0"/>
              <w:textAlignment w:val="baseline"/>
              <w:rPr>
                <w:rFonts w:asciiTheme="minorHAnsi" w:hAnsiTheme="minorHAnsi" w:cstheme="minorHAnsi"/>
                <w:sz w:val="22"/>
                <w:szCs w:val="22"/>
              </w:rPr>
            </w:pPr>
          </w:p>
        </w:tc>
        <w:tc>
          <w:tcPr>
            <w:tcW w:w="2859" w:type="pct"/>
            <w:tcBorders>
              <w:top w:val="single" w:sz="6" w:space="0" w:color="auto"/>
              <w:left w:val="single" w:sz="6" w:space="0" w:color="auto"/>
              <w:bottom w:val="single" w:sz="6" w:space="0" w:color="auto"/>
              <w:right w:val="single" w:sz="6" w:space="0" w:color="auto"/>
            </w:tcBorders>
          </w:tcPr>
          <w:p w14:paraId="4D3792E5" w14:textId="77777777" w:rsidR="0035219A" w:rsidRPr="00B561DB" w:rsidRDefault="0035219A" w:rsidP="00E26170">
            <w:pPr>
              <w:spacing w:after="0" w:line="240" w:lineRule="auto"/>
              <w:rPr>
                <w:rFonts w:cstheme="minorHAnsi"/>
              </w:rPr>
            </w:pPr>
            <w:proofErr w:type="spellStart"/>
            <w:r>
              <w:rPr>
                <w:rFonts w:cstheme="minorHAnsi"/>
                <w:u w:val="single"/>
              </w:rPr>
              <w:t>Bayhealth</w:t>
            </w:r>
            <w:proofErr w:type="spellEnd"/>
            <w:r>
              <w:rPr>
                <w:rFonts w:cstheme="minorHAnsi"/>
                <w:u w:val="single"/>
              </w:rPr>
              <w:t xml:space="preserve">: </w:t>
            </w:r>
            <w:r>
              <w:rPr>
                <w:rFonts w:cstheme="minorHAnsi"/>
              </w:rPr>
              <w:t xml:space="preserve">COVID #’s </w:t>
            </w:r>
            <w:proofErr w:type="gramStart"/>
            <w:r>
              <w:rPr>
                <w:rFonts w:cstheme="minorHAnsi"/>
              </w:rPr>
              <w:t>are</w:t>
            </w:r>
            <w:proofErr w:type="gramEnd"/>
            <w:r>
              <w:rPr>
                <w:rFonts w:cstheme="minorHAnsi"/>
              </w:rPr>
              <w:t xml:space="preserve"> down, they do testing along with vaccine. Have staff shortages and started a new Family Practice Residency program. </w:t>
            </w:r>
          </w:p>
          <w:p w14:paraId="680B46C9" w14:textId="77777777" w:rsidR="0035219A" w:rsidRPr="00B561DB" w:rsidRDefault="0035219A" w:rsidP="00E26170">
            <w:pPr>
              <w:spacing w:after="0" w:line="240" w:lineRule="auto"/>
              <w:rPr>
                <w:rFonts w:cstheme="minorHAnsi"/>
              </w:rPr>
            </w:pPr>
            <w:r w:rsidRPr="00022F96">
              <w:rPr>
                <w:rFonts w:cstheme="minorHAnsi"/>
                <w:u w:val="single"/>
              </w:rPr>
              <w:t>Beebe</w:t>
            </w:r>
            <w:r>
              <w:rPr>
                <w:rFonts w:cstheme="minorHAnsi"/>
              </w:rPr>
              <w:t xml:space="preserve">: Had a few COVID cases with maternity but women were not extremely ill; 2 slipped through testing process and were on the floor before results came back.  They also have started a new Family Practice Residency program. </w:t>
            </w:r>
          </w:p>
          <w:p w14:paraId="13A786EE" w14:textId="5130E251" w:rsidR="0035219A" w:rsidRDefault="0035219A" w:rsidP="00E26170">
            <w:pPr>
              <w:spacing w:after="0" w:line="240" w:lineRule="auto"/>
              <w:rPr>
                <w:rFonts w:cstheme="minorHAnsi"/>
              </w:rPr>
            </w:pPr>
            <w:r w:rsidRPr="00022F96">
              <w:rPr>
                <w:rFonts w:cstheme="minorHAnsi"/>
                <w:u w:val="single"/>
              </w:rPr>
              <w:t>Family Advisor:</w:t>
            </w:r>
            <w:r>
              <w:rPr>
                <w:rFonts w:cstheme="minorHAnsi"/>
              </w:rPr>
              <w:t xml:space="preserve"> Jen </w:t>
            </w:r>
            <w:proofErr w:type="spellStart"/>
            <w:r>
              <w:rPr>
                <w:rFonts w:cstheme="minorHAnsi"/>
              </w:rPr>
              <w:t>Pulcinella</w:t>
            </w:r>
            <w:proofErr w:type="spellEnd"/>
            <w:r>
              <w:rPr>
                <w:rFonts w:cstheme="minorHAnsi"/>
              </w:rPr>
              <w:t xml:space="preserve"> shared concerns that girls are not required to get a pelvic exam until age 21. It was shared that Delaware teenage pregnancy rates are down significantly and that it is viewed as more traumatizing for young girls to receive a pelvic than not. Instead at well-woman visit education, life planning discussion and birth control is discussed and screening for STI’s</w:t>
            </w:r>
            <w:r w:rsidR="00402663">
              <w:rPr>
                <w:rFonts w:cstheme="minorHAnsi"/>
              </w:rPr>
              <w:t>,</w:t>
            </w:r>
            <w:r>
              <w:rPr>
                <w:rFonts w:cstheme="minorHAnsi"/>
              </w:rPr>
              <w:t xml:space="preserve"> if needed. </w:t>
            </w:r>
          </w:p>
          <w:p w14:paraId="1CF0203F" w14:textId="77777777" w:rsidR="0035219A" w:rsidRPr="00B561DB" w:rsidRDefault="0035219A" w:rsidP="00E26170">
            <w:pPr>
              <w:spacing w:after="0" w:line="240" w:lineRule="auto"/>
              <w:rPr>
                <w:rFonts w:cstheme="minorHAnsi"/>
              </w:rPr>
            </w:pPr>
            <w:r>
              <w:rPr>
                <w:rFonts w:cstheme="minorHAnsi"/>
                <w:u w:val="single"/>
              </w:rPr>
              <w:t>Tidal Health/ Nanticoke</w:t>
            </w:r>
            <w:r w:rsidRPr="00B561DB">
              <w:rPr>
                <w:rFonts w:cstheme="minorHAnsi"/>
              </w:rPr>
              <w:t xml:space="preserve">: </w:t>
            </w:r>
            <w:r>
              <w:rPr>
                <w:rFonts w:cstheme="minorHAnsi"/>
              </w:rPr>
              <w:t xml:space="preserve">They have had several </w:t>
            </w:r>
            <w:proofErr w:type="gramStart"/>
            <w:r>
              <w:rPr>
                <w:rFonts w:cstheme="minorHAnsi"/>
              </w:rPr>
              <w:t>OB’s</w:t>
            </w:r>
            <w:proofErr w:type="gramEnd"/>
            <w:r>
              <w:rPr>
                <w:rFonts w:cstheme="minorHAnsi"/>
              </w:rPr>
              <w:t xml:space="preserve"> resign and are searching for new staff and have also had some staffing challenges. </w:t>
            </w:r>
          </w:p>
          <w:p w14:paraId="4311C4D0" w14:textId="77777777" w:rsidR="0035219A" w:rsidRDefault="0035219A" w:rsidP="00E26170">
            <w:pPr>
              <w:spacing w:after="0" w:line="240" w:lineRule="auto"/>
              <w:rPr>
                <w:rFonts w:cstheme="minorHAnsi"/>
              </w:rPr>
            </w:pPr>
            <w:r w:rsidRPr="00022F96">
              <w:rPr>
                <w:rFonts w:cstheme="minorHAnsi"/>
                <w:u w:val="single"/>
              </w:rPr>
              <w:t>Safe Sleep</w:t>
            </w:r>
            <w:r>
              <w:rPr>
                <w:rFonts w:cstheme="minorHAnsi"/>
              </w:rPr>
              <w:t xml:space="preserve">: October is National SIDS Awareness Month. </w:t>
            </w:r>
          </w:p>
          <w:p w14:paraId="1BB834AF" w14:textId="77777777" w:rsidR="0035219A" w:rsidRPr="00B561DB" w:rsidRDefault="0035219A" w:rsidP="00E26170">
            <w:pPr>
              <w:spacing w:after="0" w:line="240" w:lineRule="auto"/>
            </w:pPr>
            <w:r>
              <w:rPr>
                <w:rFonts w:cstheme="minorHAnsi"/>
                <w:u w:val="single"/>
              </w:rPr>
              <w:t>St. Francis:</w:t>
            </w:r>
            <w:r>
              <w:rPr>
                <w:rFonts w:cstheme="minorHAnsi"/>
              </w:rPr>
              <w:t xml:space="preserve"> St. Francis is one of 105 hospitals in the Trinity system, 45 of which do OB and they have been selected with a few other facilities </w:t>
            </w:r>
            <w:r>
              <w:rPr>
                <w:rFonts w:cstheme="minorHAnsi"/>
              </w:rPr>
              <w:lastRenderedPageBreak/>
              <w:t xml:space="preserve">to initiate the pilot program Baby Scripts. Baby Scripts automates the elements of prenatal and postpartum care. </w:t>
            </w:r>
          </w:p>
        </w:tc>
        <w:tc>
          <w:tcPr>
            <w:tcW w:w="758" w:type="pct"/>
            <w:tcBorders>
              <w:top w:val="single" w:sz="6" w:space="0" w:color="auto"/>
              <w:left w:val="single" w:sz="6" w:space="0" w:color="auto"/>
              <w:bottom w:val="single" w:sz="6" w:space="0" w:color="auto"/>
              <w:right w:val="single" w:sz="6" w:space="0" w:color="auto"/>
            </w:tcBorders>
          </w:tcPr>
          <w:p w14:paraId="04C9DE3E" w14:textId="77777777" w:rsidR="0035219A" w:rsidRPr="00D57CD6" w:rsidRDefault="0035219A" w:rsidP="00E26170">
            <w:pPr>
              <w:jc w:val="center"/>
              <w:rPr>
                <w:rFonts w:cstheme="minorHAnsi"/>
                <w:sz w:val="18"/>
                <w:szCs w:val="18"/>
              </w:rPr>
            </w:pPr>
            <w:r w:rsidRPr="00D57CD6">
              <w:rPr>
                <w:rFonts w:cstheme="minorHAnsi"/>
                <w:sz w:val="18"/>
                <w:szCs w:val="18"/>
              </w:rPr>
              <w:lastRenderedPageBreak/>
              <w:t>On-going</w:t>
            </w:r>
          </w:p>
        </w:tc>
        <w:tc>
          <w:tcPr>
            <w:tcW w:w="562" w:type="pct"/>
            <w:tcBorders>
              <w:top w:val="single" w:sz="6" w:space="0" w:color="auto"/>
              <w:left w:val="single" w:sz="6" w:space="0" w:color="auto"/>
              <w:bottom w:val="single" w:sz="6" w:space="0" w:color="auto"/>
              <w:right w:val="single" w:sz="4" w:space="0" w:color="auto"/>
            </w:tcBorders>
          </w:tcPr>
          <w:p w14:paraId="4F5F9AA2" w14:textId="77777777" w:rsidR="0035219A" w:rsidRPr="00D57CD6" w:rsidRDefault="0035219A" w:rsidP="00E26170">
            <w:pPr>
              <w:jc w:val="center"/>
              <w:rPr>
                <w:rFonts w:cstheme="minorHAnsi"/>
                <w:sz w:val="18"/>
                <w:szCs w:val="18"/>
              </w:rPr>
            </w:pPr>
            <w:r w:rsidRPr="00D57CD6">
              <w:rPr>
                <w:rFonts w:cstheme="minorHAnsi"/>
                <w:sz w:val="18"/>
                <w:szCs w:val="18"/>
              </w:rPr>
              <w:t>On-going</w:t>
            </w:r>
          </w:p>
        </w:tc>
      </w:tr>
      <w:tr w:rsidR="0035219A" w:rsidRPr="00D57CD6" w14:paraId="3C4838F0" w14:textId="77777777" w:rsidTr="00E26170">
        <w:trPr>
          <w:trHeight w:val="156"/>
        </w:trPr>
        <w:tc>
          <w:tcPr>
            <w:tcW w:w="822" w:type="pct"/>
            <w:tcBorders>
              <w:top w:val="single" w:sz="6" w:space="0" w:color="auto"/>
              <w:left w:val="single" w:sz="4" w:space="0" w:color="auto"/>
              <w:bottom w:val="single" w:sz="6" w:space="0" w:color="auto"/>
              <w:right w:val="single" w:sz="6" w:space="0" w:color="auto"/>
            </w:tcBorders>
          </w:tcPr>
          <w:p w14:paraId="479E9C8A" w14:textId="77777777" w:rsidR="0035219A" w:rsidRPr="00347210" w:rsidRDefault="0035219A" w:rsidP="00E2617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XIV</w:t>
            </w:r>
            <w:r w:rsidRPr="00347210">
              <w:rPr>
                <w:rFonts w:asciiTheme="minorHAnsi" w:hAnsiTheme="minorHAnsi" w:cstheme="minorHAnsi"/>
                <w:sz w:val="22"/>
                <w:szCs w:val="22"/>
              </w:rPr>
              <w:t>. Adjournment</w:t>
            </w:r>
          </w:p>
        </w:tc>
        <w:tc>
          <w:tcPr>
            <w:tcW w:w="2859" w:type="pct"/>
            <w:tcBorders>
              <w:top w:val="single" w:sz="6" w:space="0" w:color="auto"/>
              <w:left w:val="single" w:sz="6" w:space="0" w:color="auto"/>
              <w:bottom w:val="single" w:sz="6" w:space="0" w:color="auto"/>
              <w:right w:val="single" w:sz="6" w:space="0" w:color="auto"/>
            </w:tcBorders>
          </w:tcPr>
          <w:p w14:paraId="2AE84642" w14:textId="77777777" w:rsidR="0035219A" w:rsidRPr="00347210" w:rsidRDefault="0035219A" w:rsidP="00E26170">
            <w:pPr>
              <w:spacing w:after="0" w:line="240" w:lineRule="auto"/>
              <w:rPr>
                <w:rFonts w:cstheme="minorHAnsi"/>
              </w:rPr>
            </w:pPr>
            <w:r w:rsidRPr="00347210">
              <w:rPr>
                <w:rFonts w:cstheme="minorHAnsi"/>
              </w:rPr>
              <w:t xml:space="preserve">The chair adjourned the meeting at </w:t>
            </w:r>
            <w:r>
              <w:rPr>
                <w:rFonts w:cstheme="minorHAnsi"/>
              </w:rPr>
              <w:t>6:14pm</w:t>
            </w:r>
            <w:r w:rsidRPr="00347210">
              <w:rPr>
                <w:rFonts w:cstheme="minorHAnsi"/>
              </w:rPr>
              <w:t>.</w:t>
            </w:r>
          </w:p>
        </w:tc>
        <w:tc>
          <w:tcPr>
            <w:tcW w:w="758" w:type="pct"/>
            <w:tcBorders>
              <w:top w:val="single" w:sz="6" w:space="0" w:color="auto"/>
              <w:left w:val="single" w:sz="6" w:space="0" w:color="auto"/>
              <w:bottom w:val="single" w:sz="6" w:space="0" w:color="auto"/>
              <w:right w:val="single" w:sz="6" w:space="0" w:color="auto"/>
            </w:tcBorders>
          </w:tcPr>
          <w:p w14:paraId="2BDC0993" w14:textId="77777777" w:rsidR="0035219A" w:rsidRPr="00D57CD6" w:rsidRDefault="0035219A" w:rsidP="00E26170">
            <w:pPr>
              <w:jc w:val="center"/>
              <w:rPr>
                <w:rFonts w:cstheme="minorHAnsi"/>
                <w:sz w:val="18"/>
                <w:szCs w:val="18"/>
              </w:rPr>
            </w:pPr>
            <w:r w:rsidRPr="00D57CD6">
              <w:rPr>
                <w:rFonts w:cstheme="minorHAnsi"/>
                <w:sz w:val="18"/>
                <w:szCs w:val="18"/>
              </w:rPr>
              <w:t>No further action.</w:t>
            </w:r>
          </w:p>
        </w:tc>
        <w:tc>
          <w:tcPr>
            <w:tcW w:w="562" w:type="pct"/>
            <w:tcBorders>
              <w:top w:val="single" w:sz="6" w:space="0" w:color="auto"/>
              <w:left w:val="single" w:sz="6" w:space="0" w:color="auto"/>
              <w:bottom w:val="single" w:sz="6" w:space="0" w:color="auto"/>
              <w:right w:val="single" w:sz="4" w:space="0" w:color="auto"/>
            </w:tcBorders>
          </w:tcPr>
          <w:p w14:paraId="33681DB3" w14:textId="77777777" w:rsidR="0035219A" w:rsidRPr="00D57CD6" w:rsidRDefault="0035219A" w:rsidP="00E26170">
            <w:pPr>
              <w:jc w:val="center"/>
              <w:rPr>
                <w:rFonts w:cstheme="minorHAnsi"/>
                <w:sz w:val="18"/>
                <w:szCs w:val="18"/>
              </w:rPr>
            </w:pPr>
            <w:r w:rsidRPr="00D57CD6">
              <w:rPr>
                <w:rFonts w:cstheme="minorHAnsi"/>
                <w:sz w:val="18"/>
                <w:szCs w:val="18"/>
              </w:rPr>
              <w:t>Resolved</w:t>
            </w:r>
          </w:p>
        </w:tc>
      </w:tr>
    </w:tbl>
    <w:p w14:paraId="2A2BBE07" w14:textId="470992B1" w:rsidR="0000081E" w:rsidRPr="0035219A" w:rsidRDefault="0000081E" w:rsidP="0000081E">
      <w:pPr>
        <w:rPr>
          <w:sz w:val="20"/>
          <w:szCs w:val="20"/>
        </w:rPr>
      </w:pPr>
      <w:r w:rsidRPr="0035219A">
        <w:rPr>
          <w:sz w:val="20"/>
          <w:szCs w:val="20"/>
        </w:rPr>
        <w:t>Minutes prepared by JoEllen Kimmey, DPH</w:t>
      </w:r>
    </w:p>
    <w:p w14:paraId="6B25CA5D" w14:textId="77777777" w:rsidR="0000081E" w:rsidRDefault="0000081E" w:rsidP="0000081E"/>
    <w:p w14:paraId="23D137FD" w14:textId="77777777" w:rsidR="0000081E" w:rsidRPr="004E42F8" w:rsidRDefault="0000081E" w:rsidP="0000081E">
      <w:pPr>
        <w:jc w:val="center"/>
        <w:rPr>
          <w:b/>
          <w:bCs/>
          <w:u w:val="single"/>
        </w:rPr>
      </w:pPr>
      <w:r w:rsidRPr="004E42F8">
        <w:rPr>
          <w:b/>
          <w:bCs/>
          <w:u w:val="single"/>
        </w:rPr>
        <w:t>Upcoming Meetings:</w:t>
      </w:r>
    </w:p>
    <w:p w14:paraId="0867C72F" w14:textId="6F771911" w:rsidR="0000081E" w:rsidRPr="004104E6" w:rsidRDefault="0000081E" w:rsidP="0000081E">
      <w:pPr>
        <w:numPr>
          <w:ilvl w:val="0"/>
          <w:numId w:val="1"/>
        </w:numPr>
        <w:spacing w:after="0" w:line="240" w:lineRule="auto"/>
        <w:rPr>
          <w:rFonts w:cstheme="minorHAnsi"/>
        </w:rPr>
      </w:pPr>
      <w:r w:rsidRPr="004104E6">
        <w:rPr>
          <w:rFonts w:cstheme="minorHAnsi"/>
        </w:rPr>
        <w:t>October 2</w:t>
      </w:r>
      <w:r w:rsidR="0035219A">
        <w:rPr>
          <w:rFonts w:cstheme="minorHAnsi"/>
        </w:rPr>
        <w:t>8</w:t>
      </w:r>
      <w:r w:rsidRPr="004104E6">
        <w:rPr>
          <w:rFonts w:cstheme="minorHAnsi"/>
        </w:rPr>
        <w:t>, 2021 4pm-6pm via ZOOM</w:t>
      </w:r>
    </w:p>
    <w:p w14:paraId="10511C36" w14:textId="77777777" w:rsidR="0000081E" w:rsidRPr="004104E6" w:rsidRDefault="0000081E" w:rsidP="0000081E">
      <w:pPr>
        <w:numPr>
          <w:ilvl w:val="0"/>
          <w:numId w:val="1"/>
        </w:numPr>
        <w:spacing w:after="0" w:line="240" w:lineRule="auto"/>
        <w:rPr>
          <w:rFonts w:cstheme="minorHAnsi"/>
        </w:rPr>
      </w:pPr>
      <w:r w:rsidRPr="004104E6">
        <w:rPr>
          <w:rFonts w:cstheme="minorHAnsi"/>
        </w:rPr>
        <w:t>November 18, 2021 4pm-6pm via ZOOM</w:t>
      </w:r>
    </w:p>
    <w:p w14:paraId="12B3F7B2" w14:textId="77777777" w:rsidR="0000081E" w:rsidRPr="004104E6" w:rsidRDefault="0000081E" w:rsidP="0000081E">
      <w:pPr>
        <w:numPr>
          <w:ilvl w:val="0"/>
          <w:numId w:val="1"/>
        </w:numPr>
        <w:spacing w:after="0" w:line="240" w:lineRule="auto"/>
        <w:rPr>
          <w:rFonts w:cstheme="minorHAnsi"/>
        </w:rPr>
      </w:pPr>
      <w:r w:rsidRPr="004104E6">
        <w:rPr>
          <w:rFonts w:cstheme="minorHAnsi"/>
        </w:rPr>
        <w:t>December 16, 2021 4pm-6pm via ZOOM</w:t>
      </w:r>
    </w:p>
    <w:p w14:paraId="550AB785" w14:textId="77777777" w:rsidR="0000081E" w:rsidRDefault="0000081E" w:rsidP="008C6F23">
      <w:pPr>
        <w:spacing w:after="0" w:line="240" w:lineRule="auto"/>
        <w:rPr>
          <w:rFonts w:ascii="Times New Roman" w:hAnsi="Times New Roman" w:cs="Times New Roman"/>
          <w:sz w:val="20"/>
          <w:szCs w:val="20"/>
        </w:rPr>
      </w:pPr>
    </w:p>
    <w:sectPr w:rsidR="0000081E" w:rsidSect="0093052B">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immey, JoEllen L (DHSS)" w:date="2021-08-09T11:47:00Z" w:initials="KJL(">
    <w:p w14:paraId="43643EDF" w14:textId="77CCB6C4" w:rsidR="0000081E" w:rsidRDefault="0000081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643ED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9465" w16cex:dateUtc="2021-08-09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43EDF" w16cid:durableId="24BB9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0603" w14:textId="77777777" w:rsidR="007301BE" w:rsidRDefault="007301BE" w:rsidP="005F039F">
      <w:pPr>
        <w:spacing w:after="0" w:line="240" w:lineRule="auto"/>
      </w:pPr>
      <w:r>
        <w:separator/>
      </w:r>
    </w:p>
  </w:endnote>
  <w:endnote w:type="continuationSeparator" w:id="0">
    <w:p w14:paraId="5B7E400D" w14:textId="77777777" w:rsidR="007301BE" w:rsidRDefault="007301BE"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0AA5A" w14:textId="77777777" w:rsidR="007301BE" w:rsidRDefault="007301BE" w:rsidP="005F039F">
      <w:pPr>
        <w:spacing w:after="0" w:line="240" w:lineRule="auto"/>
      </w:pPr>
      <w:r>
        <w:separator/>
      </w:r>
    </w:p>
  </w:footnote>
  <w:footnote w:type="continuationSeparator" w:id="0">
    <w:p w14:paraId="03C5DFDB" w14:textId="77777777" w:rsidR="007301BE" w:rsidRDefault="007301BE"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9"/>
  </w:num>
  <w:num w:numId="15">
    <w:abstractNumId w:val="6"/>
  </w:num>
  <w:num w:numId="16">
    <w:abstractNumId w:val="15"/>
  </w:num>
  <w:num w:numId="17">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mmey, JoEllen L (DHSS)">
    <w15:presenceInfo w15:providerId="AD" w15:userId="S::JoEllen.Kimmey@delaware.gov::5e76d975-9202-4f10-bd54-0c2b1eaef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7EC1"/>
    <w:rsid w:val="000119A3"/>
    <w:rsid w:val="00022D42"/>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5DF3"/>
    <w:rsid w:val="001259E7"/>
    <w:rsid w:val="0013641F"/>
    <w:rsid w:val="0014200E"/>
    <w:rsid w:val="00144855"/>
    <w:rsid w:val="001515A2"/>
    <w:rsid w:val="0016345B"/>
    <w:rsid w:val="00164609"/>
    <w:rsid w:val="0017752C"/>
    <w:rsid w:val="001825CB"/>
    <w:rsid w:val="001846BF"/>
    <w:rsid w:val="001932A7"/>
    <w:rsid w:val="001A3568"/>
    <w:rsid w:val="001A576B"/>
    <w:rsid w:val="001A6E3D"/>
    <w:rsid w:val="001B3961"/>
    <w:rsid w:val="001D1AB8"/>
    <w:rsid w:val="001D3928"/>
    <w:rsid w:val="002040E8"/>
    <w:rsid w:val="00210486"/>
    <w:rsid w:val="00221600"/>
    <w:rsid w:val="00227A80"/>
    <w:rsid w:val="002565C2"/>
    <w:rsid w:val="00260021"/>
    <w:rsid w:val="00260669"/>
    <w:rsid w:val="002703CA"/>
    <w:rsid w:val="00280E2D"/>
    <w:rsid w:val="00293623"/>
    <w:rsid w:val="00295F4F"/>
    <w:rsid w:val="002A42F0"/>
    <w:rsid w:val="002A4B2C"/>
    <w:rsid w:val="002A67BB"/>
    <w:rsid w:val="002A6BA0"/>
    <w:rsid w:val="002B7501"/>
    <w:rsid w:val="002C2F6A"/>
    <w:rsid w:val="002D2B20"/>
    <w:rsid w:val="002D3B23"/>
    <w:rsid w:val="002D6949"/>
    <w:rsid w:val="002E5DD3"/>
    <w:rsid w:val="002E6159"/>
    <w:rsid w:val="002E76B0"/>
    <w:rsid w:val="002F03A6"/>
    <w:rsid w:val="002F5806"/>
    <w:rsid w:val="003018D4"/>
    <w:rsid w:val="0033583A"/>
    <w:rsid w:val="003359BC"/>
    <w:rsid w:val="00347C3C"/>
    <w:rsid w:val="0035219A"/>
    <w:rsid w:val="00352C63"/>
    <w:rsid w:val="0035554B"/>
    <w:rsid w:val="00363E07"/>
    <w:rsid w:val="0036651D"/>
    <w:rsid w:val="003730F6"/>
    <w:rsid w:val="00382B4A"/>
    <w:rsid w:val="00387B0C"/>
    <w:rsid w:val="0039573C"/>
    <w:rsid w:val="003A3F93"/>
    <w:rsid w:val="003C2507"/>
    <w:rsid w:val="003C53FF"/>
    <w:rsid w:val="003C6757"/>
    <w:rsid w:val="003D3E94"/>
    <w:rsid w:val="003D772B"/>
    <w:rsid w:val="003E08AC"/>
    <w:rsid w:val="003F2A7B"/>
    <w:rsid w:val="003F7CA4"/>
    <w:rsid w:val="00402663"/>
    <w:rsid w:val="0042018D"/>
    <w:rsid w:val="00426816"/>
    <w:rsid w:val="00433BCC"/>
    <w:rsid w:val="0044167C"/>
    <w:rsid w:val="004479E4"/>
    <w:rsid w:val="004548E9"/>
    <w:rsid w:val="0046453A"/>
    <w:rsid w:val="00464F86"/>
    <w:rsid w:val="00470A54"/>
    <w:rsid w:val="004759C0"/>
    <w:rsid w:val="00475EB6"/>
    <w:rsid w:val="00476B00"/>
    <w:rsid w:val="00494EA3"/>
    <w:rsid w:val="004A69C5"/>
    <w:rsid w:val="004C4169"/>
    <w:rsid w:val="004E2027"/>
    <w:rsid w:val="004E3DD2"/>
    <w:rsid w:val="004E6E8D"/>
    <w:rsid w:val="004F0571"/>
    <w:rsid w:val="004F4B85"/>
    <w:rsid w:val="004F61FA"/>
    <w:rsid w:val="004F6D7E"/>
    <w:rsid w:val="00504B70"/>
    <w:rsid w:val="00523A3A"/>
    <w:rsid w:val="00527CC7"/>
    <w:rsid w:val="0054565E"/>
    <w:rsid w:val="00570ED7"/>
    <w:rsid w:val="00572AF3"/>
    <w:rsid w:val="00584119"/>
    <w:rsid w:val="0059314A"/>
    <w:rsid w:val="0059501E"/>
    <w:rsid w:val="005A5897"/>
    <w:rsid w:val="005C0DE4"/>
    <w:rsid w:val="005C6EB6"/>
    <w:rsid w:val="005D2861"/>
    <w:rsid w:val="005E28C9"/>
    <w:rsid w:val="005F039F"/>
    <w:rsid w:val="005F67B4"/>
    <w:rsid w:val="005F6B4D"/>
    <w:rsid w:val="00603FBC"/>
    <w:rsid w:val="006264F1"/>
    <w:rsid w:val="00632F37"/>
    <w:rsid w:val="00643E9C"/>
    <w:rsid w:val="00646E22"/>
    <w:rsid w:val="00650322"/>
    <w:rsid w:val="00662AE2"/>
    <w:rsid w:val="00662E9A"/>
    <w:rsid w:val="00671764"/>
    <w:rsid w:val="00682FDE"/>
    <w:rsid w:val="00686658"/>
    <w:rsid w:val="00690AC4"/>
    <w:rsid w:val="00691419"/>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301BE"/>
    <w:rsid w:val="00741414"/>
    <w:rsid w:val="00743328"/>
    <w:rsid w:val="007544F4"/>
    <w:rsid w:val="00756F5B"/>
    <w:rsid w:val="007766F2"/>
    <w:rsid w:val="00783E73"/>
    <w:rsid w:val="0078650F"/>
    <w:rsid w:val="00793EF6"/>
    <w:rsid w:val="007973F5"/>
    <w:rsid w:val="007B1727"/>
    <w:rsid w:val="007B179F"/>
    <w:rsid w:val="007B4B97"/>
    <w:rsid w:val="007D1DAE"/>
    <w:rsid w:val="007E624E"/>
    <w:rsid w:val="007F2C46"/>
    <w:rsid w:val="0080064B"/>
    <w:rsid w:val="00804B10"/>
    <w:rsid w:val="00820FE4"/>
    <w:rsid w:val="00823DA4"/>
    <w:rsid w:val="008411C0"/>
    <w:rsid w:val="008523C1"/>
    <w:rsid w:val="00856454"/>
    <w:rsid w:val="008803C5"/>
    <w:rsid w:val="00890129"/>
    <w:rsid w:val="008924CA"/>
    <w:rsid w:val="00896508"/>
    <w:rsid w:val="008965BF"/>
    <w:rsid w:val="008C0695"/>
    <w:rsid w:val="008C325B"/>
    <w:rsid w:val="008C6F23"/>
    <w:rsid w:val="008D3F29"/>
    <w:rsid w:val="008E1E3D"/>
    <w:rsid w:val="008E2035"/>
    <w:rsid w:val="00902BD6"/>
    <w:rsid w:val="00913532"/>
    <w:rsid w:val="009166B7"/>
    <w:rsid w:val="009269C4"/>
    <w:rsid w:val="0093052B"/>
    <w:rsid w:val="00943B0E"/>
    <w:rsid w:val="00947A94"/>
    <w:rsid w:val="00956D86"/>
    <w:rsid w:val="00973C56"/>
    <w:rsid w:val="009762E5"/>
    <w:rsid w:val="00981E26"/>
    <w:rsid w:val="00993A4D"/>
    <w:rsid w:val="00995957"/>
    <w:rsid w:val="009A5681"/>
    <w:rsid w:val="009B267E"/>
    <w:rsid w:val="009B6355"/>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724E0"/>
    <w:rsid w:val="00B8563B"/>
    <w:rsid w:val="00B96A6E"/>
    <w:rsid w:val="00BA63AA"/>
    <w:rsid w:val="00BC2851"/>
    <w:rsid w:val="00BC78C3"/>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D04890"/>
    <w:rsid w:val="00D13948"/>
    <w:rsid w:val="00D321E1"/>
    <w:rsid w:val="00D32764"/>
    <w:rsid w:val="00D32A98"/>
    <w:rsid w:val="00D33678"/>
    <w:rsid w:val="00D37D90"/>
    <w:rsid w:val="00D4271E"/>
    <w:rsid w:val="00D44BF1"/>
    <w:rsid w:val="00D64F1D"/>
    <w:rsid w:val="00D666A0"/>
    <w:rsid w:val="00D74952"/>
    <w:rsid w:val="00D8136F"/>
    <w:rsid w:val="00D9522C"/>
    <w:rsid w:val="00DA6B46"/>
    <w:rsid w:val="00DA6FAF"/>
    <w:rsid w:val="00DC0A8E"/>
    <w:rsid w:val="00DD79B7"/>
    <w:rsid w:val="00DE57B3"/>
    <w:rsid w:val="00DE6A9D"/>
    <w:rsid w:val="00DF1D13"/>
    <w:rsid w:val="00E166CA"/>
    <w:rsid w:val="00E260AF"/>
    <w:rsid w:val="00E3535F"/>
    <w:rsid w:val="00E40288"/>
    <w:rsid w:val="00E54B80"/>
    <w:rsid w:val="00E7638C"/>
    <w:rsid w:val="00E778CF"/>
    <w:rsid w:val="00E83FB3"/>
    <w:rsid w:val="00E91946"/>
    <w:rsid w:val="00E9498A"/>
    <w:rsid w:val="00EA1B94"/>
    <w:rsid w:val="00EE0069"/>
    <w:rsid w:val="00EE5872"/>
    <w:rsid w:val="00EF1E27"/>
    <w:rsid w:val="00F14766"/>
    <w:rsid w:val="00F15664"/>
    <w:rsid w:val="00F47288"/>
    <w:rsid w:val="00F52F26"/>
    <w:rsid w:val="00F83F24"/>
    <w:rsid w:val="00F93550"/>
    <w:rsid w:val="00FB0879"/>
    <w:rsid w:val="00FB2892"/>
    <w:rsid w:val="00FB556A"/>
    <w:rsid w:val="00FC1FFD"/>
    <w:rsid w:val="00FD1776"/>
    <w:rsid w:val="00FD718B"/>
    <w:rsid w:val="00FE0806"/>
    <w:rsid w:val="00FE4818"/>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E088-2A8F-484B-91A4-2D3C2D32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2</cp:revision>
  <cp:lastPrinted>2020-02-20T17:20:00Z</cp:lastPrinted>
  <dcterms:created xsi:type="dcterms:W3CDTF">2021-10-26T16:50:00Z</dcterms:created>
  <dcterms:modified xsi:type="dcterms:W3CDTF">2021-10-26T16:50:00Z</dcterms:modified>
</cp:coreProperties>
</file>