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bookmarkStart w:id="0" w:name="_GoBack"/>
            <w:bookmarkEnd w:id="0"/>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1BBD16EA"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3730F6">
              <w:rPr>
                <w:rFonts w:ascii="Times New Roman" w:eastAsia="Times New Roman" w:hAnsi="Times New Roman" w:cs="Arial"/>
                <w:sz w:val="20"/>
                <w:szCs w:val="20"/>
              </w:rPr>
              <w:t>March 19,</w:t>
            </w:r>
            <w:r w:rsidR="001B3961">
              <w:rPr>
                <w:rFonts w:ascii="Times New Roman" w:eastAsia="Times New Roman" w:hAnsi="Times New Roman" w:cs="Arial"/>
                <w:sz w:val="20"/>
                <w:szCs w:val="20"/>
              </w:rPr>
              <w:t xml:space="preserve"> 2020</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4F20F5DF" w14:textId="77777777" w:rsidR="00691419" w:rsidRDefault="009E390E" w:rsidP="00793EF6">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Pr="009E390E">
              <w:rPr>
                <w:rFonts w:ascii="Times New Roman" w:eastAsia="Times New Roman" w:hAnsi="Times New Roman" w:cs="Arial"/>
                <w:sz w:val="20"/>
                <w:szCs w:val="20"/>
              </w:rPr>
              <w:t>Bayhealth, 640 S.</w:t>
            </w:r>
            <w:r w:rsidR="00691419">
              <w:rPr>
                <w:rFonts w:ascii="Times New Roman" w:eastAsia="Times New Roman" w:hAnsi="Times New Roman" w:cs="Arial"/>
                <w:sz w:val="20"/>
                <w:szCs w:val="20"/>
              </w:rPr>
              <w:t xml:space="preserve"> State Street. Dover, DE 19901</w:t>
            </w:r>
          </w:p>
          <w:p w14:paraId="3E855D74" w14:textId="2FF4B4BC" w:rsidR="00C75535" w:rsidRDefault="00691419" w:rsidP="00793EF6">
            <w:pPr>
              <w:tabs>
                <w:tab w:val="left" w:pos="1440"/>
              </w:tabs>
              <w:spacing w:after="0" w:line="240" w:lineRule="auto"/>
              <w:rPr>
                <w:rFonts w:ascii="Times New Roman" w:eastAsia="Times New Roman" w:hAnsi="Times New Roman" w:cs="Arial"/>
                <w:sz w:val="20"/>
                <w:szCs w:val="20"/>
              </w:rPr>
            </w:pPr>
            <w:r>
              <w:rPr>
                <w:rFonts w:ascii="Times New Roman" w:eastAsia="Times New Roman" w:hAnsi="Times New Roman" w:cs="Arial"/>
                <w:sz w:val="20"/>
                <w:szCs w:val="20"/>
              </w:rPr>
              <w:t xml:space="preserve">                  Pavilion </w:t>
            </w:r>
            <w:r w:rsidR="001B3961">
              <w:rPr>
                <w:rFonts w:ascii="Times New Roman" w:eastAsia="Times New Roman" w:hAnsi="Times New Roman" w:cs="Arial"/>
                <w:sz w:val="20"/>
                <w:szCs w:val="20"/>
              </w:rPr>
              <w:t>2</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5181642E" w:rsidR="00D33678" w:rsidRPr="00995957" w:rsidRDefault="00D33678" w:rsidP="00D33678">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sym w:font="Wingdings" w:char="F0FE"/>
      </w:r>
      <w:r w:rsidRPr="00995957">
        <w:rPr>
          <w:rFonts w:ascii="Times New Roman" w:hAnsi="Times New Roman" w:cs="Times New Roman"/>
          <w:sz w:val="20"/>
          <w:szCs w:val="20"/>
          <w:lang w:val="sv-SE"/>
        </w:rPr>
        <w:t xml:space="preserve"> Garrett Colmorgen, </w:t>
      </w:r>
      <w:r w:rsidRPr="00995957">
        <w:rPr>
          <w:rFonts w:ascii="Times New Roman" w:hAnsi="Times New Roman" w:cs="Times New Roman"/>
          <w:sz w:val="16"/>
          <w:szCs w:val="16"/>
          <w:lang w:val="sv-SE"/>
        </w:rPr>
        <w:t>MD</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347C3C" w:rsidRPr="00347C3C">
        <w:rPr>
          <w:rFonts w:ascii="Times New Roman" w:hAnsi="Times New Roman" w:cs="Times New Roman"/>
          <w:sz w:val="20"/>
          <w:szCs w:val="20"/>
        </w:rPr>
        <w:t></w:t>
      </w:r>
      <w:r w:rsidR="00347C3C" w:rsidRPr="00995957">
        <w:rPr>
          <w:rFonts w:ascii="Times New Roman" w:hAnsi="Times New Roman" w:cs="Times New Roman"/>
          <w:sz w:val="20"/>
          <w:szCs w:val="20"/>
          <w:lang w:val="sv-SE"/>
        </w:rPr>
        <w:t xml:space="preserve"> David Hack, </w:t>
      </w:r>
      <w:r w:rsidR="00347C3C" w:rsidRPr="00995957">
        <w:rPr>
          <w:rFonts w:ascii="Times New Roman" w:hAnsi="Times New Roman" w:cs="Times New Roman"/>
          <w:sz w:val="16"/>
          <w:szCs w:val="16"/>
          <w:lang w:val="sv-SE"/>
        </w:rPr>
        <w:t>MD</w:t>
      </w:r>
      <w:r w:rsidR="007766F2"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8C6F23" w:rsidRPr="00D33678">
        <w:rPr>
          <w:rFonts w:ascii="Times New Roman" w:hAnsi="Times New Roman" w:cs="Times New Roman"/>
          <w:sz w:val="20"/>
          <w:szCs w:val="20"/>
        </w:rPr>
        <w:t></w:t>
      </w:r>
      <w:r w:rsidR="008C6F23" w:rsidRPr="00783E73">
        <w:rPr>
          <w:rFonts w:ascii="Times New Roman" w:hAnsi="Times New Roman" w:cs="Times New Roman"/>
          <w:sz w:val="20"/>
          <w:szCs w:val="20"/>
          <w:lang w:val="sv-SE"/>
        </w:rPr>
        <w:t xml:space="preserve"> </w:t>
      </w:r>
      <w:r w:rsidR="00C75535" w:rsidRPr="00995957">
        <w:rPr>
          <w:rFonts w:ascii="Times New Roman" w:hAnsi="Times New Roman" w:cs="Times New Roman"/>
          <w:sz w:val="20"/>
          <w:szCs w:val="20"/>
          <w:lang w:val="sv-SE"/>
        </w:rPr>
        <w:t xml:space="preserve">Rita Nutt </w:t>
      </w:r>
    </w:p>
    <w:p w14:paraId="47D188FB" w14:textId="059E1982" w:rsidR="009B6355" w:rsidRDefault="003E08AC" w:rsidP="001A576B">
      <w:pPr>
        <w:spacing w:after="0" w:line="240" w:lineRule="auto"/>
        <w:rPr>
          <w:rFonts w:ascii="Times New Roman" w:hAnsi="Times New Roman" w:cs="Times New Roman"/>
          <w:sz w:val="16"/>
          <w:szCs w:val="16"/>
          <w:lang w:val="sv-SE"/>
        </w:rPr>
      </w:pPr>
      <w:r w:rsidRPr="00D33678">
        <w:rPr>
          <w:rFonts w:ascii="Times New Roman" w:hAnsi="Times New Roman" w:cs="Times New Roman"/>
          <w:sz w:val="20"/>
          <w:szCs w:val="20"/>
        </w:rPr>
        <w:t></w:t>
      </w:r>
      <w:r w:rsidRPr="00756F5B">
        <w:rPr>
          <w:rFonts w:ascii="Times New Roman" w:hAnsi="Times New Roman" w:cs="Times New Roman"/>
          <w:sz w:val="20"/>
          <w:szCs w:val="20"/>
          <w:lang w:val="sv-SE"/>
        </w:rPr>
        <w:t xml:space="preserve"> M</w:t>
      </w:r>
      <w:r w:rsidR="00D33678" w:rsidRPr="00995957">
        <w:rPr>
          <w:rFonts w:ascii="Times New Roman" w:hAnsi="Times New Roman" w:cs="Times New Roman"/>
          <w:sz w:val="20"/>
          <w:szCs w:val="20"/>
          <w:lang w:val="sv-SE"/>
        </w:rPr>
        <w:t xml:space="preserve">argaret-Rose Agostino, </w:t>
      </w:r>
      <w:r w:rsidR="00D33678" w:rsidRPr="00995957">
        <w:rPr>
          <w:rFonts w:ascii="Times New Roman" w:hAnsi="Times New Roman" w:cs="Times New Roman"/>
          <w:sz w:val="16"/>
          <w:szCs w:val="16"/>
          <w:lang w:val="sv-SE"/>
        </w:rPr>
        <w:t>DNP, MSW</w:t>
      </w:r>
      <w:r w:rsidR="00D33678" w:rsidRPr="00995957">
        <w:rPr>
          <w:rFonts w:ascii="Times New Roman" w:hAnsi="Times New Roman" w:cs="Times New Roman"/>
          <w:sz w:val="20"/>
          <w:szCs w:val="20"/>
          <w:lang w:val="sv-SE"/>
        </w:rPr>
        <w:t xml:space="preserve">  </w:t>
      </w:r>
      <w:r w:rsidR="00D33678"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BA63AA" w:rsidRPr="001A576B">
        <w:rPr>
          <w:rFonts w:ascii="Times New Roman" w:hAnsi="Times New Roman" w:cs="Times New Roman"/>
          <w:sz w:val="20"/>
          <w:szCs w:val="20"/>
        </w:rPr>
        <w:sym w:font="Wingdings" w:char="F0FE"/>
      </w:r>
      <w:r w:rsidR="00BA63AA" w:rsidRPr="00756F5B">
        <w:rPr>
          <w:rFonts w:ascii="Times New Roman" w:hAnsi="Times New Roman" w:cs="Times New Roman"/>
          <w:sz w:val="20"/>
          <w:szCs w:val="20"/>
          <w:lang w:val="sv-SE"/>
        </w:rPr>
        <w:t xml:space="preserve"> </w:t>
      </w:r>
      <w:r w:rsidR="009E603A" w:rsidRPr="00756F5B">
        <w:rPr>
          <w:rFonts w:ascii="Times New Roman" w:hAnsi="Times New Roman" w:cs="Times New Roman"/>
          <w:sz w:val="20"/>
          <w:szCs w:val="20"/>
          <w:lang w:val="sv-SE"/>
        </w:rPr>
        <w:t>M</w:t>
      </w:r>
      <w:r w:rsidR="00347C3C" w:rsidRPr="00995957">
        <w:rPr>
          <w:rFonts w:ascii="Times New Roman" w:hAnsi="Times New Roman" w:cs="Times New Roman"/>
          <w:sz w:val="20"/>
          <w:szCs w:val="20"/>
          <w:lang w:val="sv-SE"/>
        </w:rPr>
        <w:t xml:space="preserve">atthew Hoffman, </w:t>
      </w:r>
      <w:r w:rsidR="00347C3C" w:rsidRPr="00995957">
        <w:rPr>
          <w:rFonts w:ascii="Times New Roman" w:hAnsi="Times New Roman" w:cs="Times New Roman"/>
          <w:sz w:val="16"/>
          <w:szCs w:val="16"/>
          <w:lang w:val="sv-SE"/>
        </w:rPr>
        <w:t>MD</w:t>
      </w:r>
      <w:r w:rsidR="00D33678" w:rsidRPr="00995957">
        <w:rPr>
          <w:rFonts w:ascii="Times New Roman" w:hAnsi="Times New Roman" w:cs="Times New Roman"/>
          <w:sz w:val="20"/>
          <w:szCs w:val="20"/>
          <w:lang w:val="sv-SE"/>
        </w:rPr>
        <w:tab/>
      </w:r>
      <w:r w:rsidR="00D33678" w:rsidRPr="00995957">
        <w:rPr>
          <w:rFonts w:ascii="Times New Roman" w:hAnsi="Times New Roman" w:cs="Times New Roman"/>
          <w:sz w:val="20"/>
          <w:szCs w:val="20"/>
          <w:lang w:val="sv-SE"/>
        </w:rPr>
        <w:tab/>
      </w:r>
      <w:r w:rsidR="008C6F23" w:rsidRPr="00756F5B">
        <w:rPr>
          <w:rFonts w:ascii="Times New Roman" w:hAnsi="Times New Roman" w:cs="Times New Roman"/>
          <w:sz w:val="20"/>
          <w:szCs w:val="20"/>
          <w:lang w:val="sv-SE"/>
        </w:rPr>
        <w:tab/>
      </w:r>
      <w:r w:rsidR="008C6F23" w:rsidRPr="00D33678">
        <w:rPr>
          <w:rFonts w:ascii="Times New Roman" w:hAnsi="Times New Roman" w:cs="Times New Roman"/>
          <w:sz w:val="20"/>
          <w:szCs w:val="20"/>
        </w:rPr>
        <w:t></w:t>
      </w:r>
      <w:r w:rsidR="009E603A" w:rsidRPr="00756F5B">
        <w:rPr>
          <w:rFonts w:ascii="Times New Roman" w:hAnsi="Times New Roman" w:cs="Times New Roman"/>
          <w:sz w:val="20"/>
          <w:szCs w:val="20"/>
          <w:lang w:val="sv-SE"/>
        </w:rPr>
        <w:t xml:space="preserve"> D</w:t>
      </w:r>
      <w:r w:rsidR="00C75535" w:rsidRPr="00995957">
        <w:rPr>
          <w:rFonts w:ascii="Times New Roman" w:hAnsi="Times New Roman" w:cs="Times New Roman"/>
          <w:sz w:val="20"/>
          <w:szCs w:val="20"/>
          <w:lang w:val="sv-SE"/>
        </w:rPr>
        <w:t xml:space="preserve">avid Paul, </w:t>
      </w:r>
      <w:r w:rsidR="00C75535" w:rsidRPr="00995957">
        <w:rPr>
          <w:rFonts w:ascii="Times New Roman" w:hAnsi="Times New Roman" w:cs="Times New Roman"/>
          <w:sz w:val="16"/>
          <w:szCs w:val="16"/>
          <w:lang w:val="sv-SE"/>
        </w:rPr>
        <w:t>MD</w:t>
      </w:r>
      <w:r w:rsidR="00C75535" w:rsidRPr="00995957">
        <w:rPr>
          <w:rFonts w:ascii="Times New Roman" w:hAnsi="Times New Roman" w:cs="Times New Roman"/>
          <w:sz w:val="20"/>
          <w:szCs w:val="20"/>
          <w:lang w:val="sv-SE"/>
        </w:rPr>
        <w:t xml:space="preserve">  </w:t>
      </w:r>
    </w:p>
    <w:p w14:paraId="4EB6F511" w14:textId="3B562969" w:rsidR="001A576B" w:rsidRPr="00995957" w:rsidRDefault="00D33678" w:rsidP="001A576B">
      <w:pPr>
        <w:spacing w:after="0" w:line="240" w:lineRule="auto"/>
        <w:rPr>
          <w:rFonts w:ascii="Times New Roman" w:hAnsi="Times New Roman" w:cs="Times New Roman"/>
          <w:sz w:val="16"/>
          <w:szCs w:val="16"/>
          <w:lang w:val="sv-SE"/>
        </w:rPr>
      </w:pPr>
      <w:r w:rsidRPr="00995957">
        <w:rPr>
          <w:rFonts w:ascii="Times New Roman" w:hAnsi="Times New Roman" w:cs="Times New Roman"/>
          <w:sz w:val="16"/>
          <w:szCs w:val="16"/>
          <w:lang w:val="sv-SE"/>
        </w:rPr>
        <w:t>RN-BC, IBCLC</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BA63AA" w:rsidRPr="001A576B">
        <w:rPr>
          <w:rFonts w:ascii="Times New Roman" w:hAnsi="Times New Roman" w:cs="Times New Roman"/>
          <w:sz w:val="20"/>
          <w:szCs w:val="20"/>
        </w:rPr>
        <w:sym w:font="Wingdings" w:char="F0FE"/>
      </w:r>
      <w:r w:rsidR="00BA63AA" w:rsidRPr="00783E73">
        <w:rPr>
          <w:rFonts w:ascii="Times New Roman" w:hAnsi="Times New Roman" w:cs="Times New Roman"/>
          <w:sz w:val="20"/>
          <w:szCs w:val="20"/>
          <w:lang w:val="sv-SE"/>
        </w:rPr>
        <w:t xml:space="preserve"> </w:t>
      </w:r>
      <w:r w:rsidR="00CD2C66" w:rsidRPr="00995957">
        <w:rPr>
          <w:rFonts w:ascii="Times New Roman" w:hAnsi="Times New Roman" w:cs="Times New Roman"/>
          <w:sz w:val="20"/>
          <w:szCs w:val="20"/>
          <w:lang w:val="sv-SE"/>
        </w:rPr>
        <w:t>Karen Kelly</w:t>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295F4F" w:rsidRPr="00995957">
        <w:rPr>
          <w:rFonts w:ascii="Times New Roman" w:hAnsi="Times New Roman" w:cs="Times New Roman"/>
          <w:sz w:val="20"/>
          <w:szCs w:val="20"/>
          <w:lang w:val="sv-SE"/>
        </w:rPr>
        <w:tab/>
      </w:r>
      <w:r w:rsidR="003E08AC" w:rsidRPr="00D33678">
        <w:rPr>
          <w:rFonts w:ascii="Times New Roman" w:hAnsi="Times New Roman" w:cs="Times New Roman"/>
          <w:sz w:val="20"/>
          <w:szCs w:val="20"/>
        </w:rPr>
        <w:sym w:font="Wingdings" w:char="F0FE"/>
      </w:r>
      <w:r w:rsidR="00C75535" w:rsidRPr="00995957">
        <w:rPr>
          <w:rFonts w:ascii="Times New Roman" w:hAnsi="Times New Roman" w:cs="Times New Roman"/>
          <w:sz w:val="20"/>
          <w:szCs w:val="20"/>
          <w:lang w:val="sv-SE"/>
        </w:rPr>
        <w:t xml:space="preserve">Anne Pedrick </w:t>
      </w:r>
    </w:p>
    <w:p w14:paraId="5BE464D7" w14:textId="6E7C88D1" w:rsidR="001A576B" w:rsidRPr="00D44BF1" w:rsidRDefault="00981E26" w:rsidP="001A576B">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D33678" w:rsidRPr="00D44BF1">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Katrin Arnolds</w:t>
      </w:r>
      <w:r w:rsidR="00D33678"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16"/>
          <w:szCs w:val="16"/>
          <w:lang w:val="sv-SE"/>
        </w:rPr>
        <w:t>MD</w:t>
      </w:r>
      <w:r w:rsidR="00704725">
        <w:rPr>
          <w:rFonts w:ascii="Times New Roman" w:hAnsi="Times New Roman" w:cs="Times New Roman"/>
          <w:sz w:val="20"/>
          <w:szCs w:val="20"/>
          <w:lang w:val="sv-SE"/>
        </w:rPr>
        <w:tab/>
      </w:r>
      <w:r w:rsidR="00704725">
        <w:rPr>
          <w:rFonts w:ascii="Times New Roman" w:hAnsi="Times New Roman" w:cs="Times New Roman"/>
          <w:sz w:val="20"/>
          <w:szCs w:val="20"/>
          <w:lang w:val="sv-SE"/>
        </w:rPr>
        <w:tab/>
        <w:t xml:space="preserve">             </w:t>
      </w:r>
      <w:r w:rsidR="00A10026" w:rsidRPr="00D44BF1">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8C6F23" w:rsidRPr="00D33678">
        <w:rPr>
          <w:rFonts w:ascii="Times New Roman" w:hAnsi="Times New Roman" w:cs="Times New Roman"/>
          <w:sz w:val="20"/>
          <w:szCs w:val="20"/>
        </w:rPr>
        <w:t></w:t>
      </w:r>
      <w:r w:rsidR="008C6F23" w:rsidRPr="00756F5B">
        <w:rPr>
          <w:rFonts w:ascii="Times New Roman" w:hAnsi="Times New Roman" w:cs="Times New Roman"/>
          <w:sz w:val="20"/>
          <w:szCs w:val="20"/>
          <w:lang w:val="sv-SE"/>
        </w:rPr>
        <w:t xml:space="preserve"> </w:t>
      </w:r>
      <w:r w:rsidR="00D32764" w:rsidRPr="00756F5B">
        <w:rPr>
          <w:rFonts w:ascii="Times New Roman" w:hAnsi="Times New Roman" w:cs="Times New Roman"/>
          <w:sz w:val="20"/>
          <w:szCs w:val="20"/>
          <w:lang w:val="sv-SE"/>
        </w:rPr>
        <w:t xml:space="preserve"> </w:t>
      </w:r>
      <w:r w:rsidR="001B3961" w:rsidRPr="00756F5B">
        <w:rPr>
          <w:rFonts w:ascii="Times New Roman" w:hAnsi="Times New Roman" w:cs="Times New Roman"/>
          <w:sz w:val="20"/>
          <w:szCs w:val="20"/>
          <w:lang w:val="sv-SE"/>
        </w:rPr>
        <w:t>Cheryl Hewl</w:t>
      </w:r>
      <w:r w:rsidR="000A1860" w:rsidRPr="00756F5B">
        <w:rPr>
          <w:rFonts w:ascii="Times New Roman" w:hAnsi="Times New Roman" w:cs="Times New Roman"/>
          <w:sz w:val="20"/>
          <w:szCs w:val="20"/>
          <w:lang w:val="sv-SE"/>
        </w:rPr>
        <w:t>e</w:t>
      </w:r>
      <w:r w:rsidR="001B3961" w:rsidRPr="00756F5B">
        <w:rPr>
          <w:rFonts w:ascii="Times New Roman" w:hAnsi="Times New Roman" w:cs="Times New Roman"/>
          <w:sz w:val="20"/>
          <w:szCs w:val="20"/>
          <w:lang w:val="sv-SE"/>
        </w:rPr>
        <w:t>tt</w:t>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8C6F23" w:rsidRPr="00D33678">
        <w:rPr>
          <w:rFonts w:ascii="Times New Roman" w:hAnsi="Times New Roman" w:cs="Times New Roman"/>
          <w:sz w:val="20"/>
          <w:szCs w:val="20"/>
        </w:rPr>
        <w:t></w:t>
      </w:r>
      <w:r w:rsidR="008C6F23" w:rsidRPr="00756F5B">
        <w:rPr>
          <w:rFonts w:ascii="Times New Roman" w:hAnsi="Times New Roman" w:cs="Times New Roman"/>
          <w:sz w:val="20"/>
          <w:szCs w:val="20"/>
          <w:lang w:val="sv-SE"/>
        </w:rPr>
        <w:t xml:space="preserve"> </w:t>
      </w:r>
      <w:r w:rsidR="00C75535" w:rsidRPr="00D44BF1">
        <w:rPr>
          <w:rFonts w:ascii="Times New Roman" w:hAnsi="Times New Roman" w:cs="Times New Roman"/>
          <w:sz w:val="20"/>
          <w:szCs w:val="20"/>
          <w:lang w:val="sv-SE"/>
        </w:rPr>
        <w:t xml:space="preserve">Nancy Petit, MD </w:t>
      </w:r>
    </w:p>
    <w:p w14:paraId="63FD79E0" w14:textId="6A322DAB" w:rsidR="00C75535" w:rsidRPr="00D44BF1" w:rsidRDefault="00981E26" w:rsidP="00C75535">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9B6355">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 xml:space="preserve">Cedric Barnes, </w:t>
      </w:r>
      <w:r w:rsidR="007766F2" w:rsidRPr="00D44BF1">
        <w:rPr>
          <w:rFonts w:ascii="Times New Roman" w:hAnsi="Times New Roman" w:cs="Times New Roman"/>
          <w:sz w:val="16"/>
          <w:szCs w:val="16"/>
          <w:lang w:val="sv-SE"/>
        </w:rPr>
        <w:t>DO</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BA63AA" w:rsidRPr="001A576B">
        <w:rPr>
          <w:rFonts w:ascii="Times New Roman" w:hAnsi="Times New Roman" w:cs="Times New Roman"/>
          <w:sz w:val="20"/>
          <w:szCs w:val="20"/>
        </w:rPr>
        <w:sym w:font="Wingdings" w:char="F0FE"/>
      </w:r>
      <w:r w:rsidR="00BA63AA" w:rsidRPr="00783E73">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K. Starr Lynch</w:t>
      </w:r>
      <w:r w:rsidR="00A10026" w:rsidRPr="00D44BF1">
        <w:rPr>
          <w:rFonts w:ascii="Times New Roman" w:hAnsi="Times New Roman" w:cs="Times New Roman"/>
          <w:sz w:val="20"/>
          <w:szCs w:val="20"/>
          <w:lang w:val="sv-SE"/>
        </w:rPr>
        <w:tab/>
      </w:r>
      <w:r w:rsidR="00A10026" w:rsidRPr="00D44BF1">
        <w:rPr>
          <w:rFonts w:ascii="Times New Roman" w:hAnsi="Times New Roman" w:cs="Times New Roman"/>
          <w:sz w:val="20"/>
          <w:szCs w:val="20"/>
          <w:lang w:val="sv-SE"/>
        </w:rPr>
        <w:tab/>
        <w:t xml:space="preserve">             </w:t>
      </w:r>
      <w:r w:rsidR="00CD2C66" w:rsidRPr="00D44BF1">
        <w:rPr>
          <w:rFonts w:ascii="Times New Roman" w:hAnsi="Times New Roman" w:cs="Times New Roman"/>
          <w:sz w:val="20"/>
          <w:szCs w:val="20"/>
          <w:lang w:val="sv-SE"/>
        </w:rPr>
        <w:tab/>
      </w:r>
      <w:r w:rsidR="00A10026" w:rsidRPr="00D44BF1">
        <w:rPr>
          <w:rFonts w:ascii="Times New Roman" w:hAnsi="Times New Roman" w:cs="Times New Roman"/>
          <w:sz w:val="20"/>
          <w:szCs w:val="20"/>
          <w:lang w:val="sv-SE"/>
        </w:rPr>
        <w:t xml:space="preserve"> </w:t>
      </w:r>
      <w:r w:rsidR="001515A2" w:rsidRPr="00D44BF1">
        <w:rPr>
          <w:rFonts w:ascii="Times New Roman" w:hAnsi="Times New Roman" w:cs="Times New Roman"/>
          <w:sz w:val="20"/>
          <w:szCs w:val="20"/>
          <w:lang w:val="sv-SE"/>
        </w:rPr>
        <w:tab/>
      </w:r>
      <w:r w:rsidR="0046453A" w:rsidRPr="001515A2">
        <w:rPr>
          <w:rFonts w:ascii="Times New Roman" w:hAnsi="Times New Roman" w:cs="Times New Roman"/>
          <w:sz w:val="20"/>
          <w:szCs w:val="20"/>
        </w:rPr>
        <w:sym w:font="Wingdings" w:char="F0FE"/>
      </w:r>
      <w:r w:rsidR="00D33678" w:rsidRPr="00D44BF1">
        <w:rPr>
          <w:rFonts w:ascii="Times New Roman" w:hAnsi="Times New Roman" w:cs="Times New Roman"/>
          <w:sz w:val="20"/>
          <w:szCs w:val="20"/>
          <w:lang w:val="sv-SE"/>
        </w:rPr>
        <w:t xml:space="preserve"> </w:t>
      </w:r>
      <w:r w:rsidR="00C75535" w:rsidRPr="00D44BF1">
        <w:rPr>
          <w:rFonts w:ascii="Times New Roman" w:hAnsi="Times New Roman" w:cs="Times New Roman"/>
          <w:sz w:val="20"/>
          <w:szCs w:val="20"/>
          <w:lang w:val="sv-SE"/>
        </w:rPr>
        <w:t xml:space="preserve">Kim Petrella </w:t>
      </w:r>
      <w:r w:rsidR="00C75535" w:rsidRPr="00D44BF1">
        <w:rPr>
          <w:rFonts w:ascii="Times New Roman" w:hAnsi="Times New Roman" w:cs="Times New Roman"/>
          <w:sz w:val="16"/>
          <w:szCs w:val="16"/>
          <w:lang w:val="sv-SE"/>
        </w:rPr>
        <w:t>MSN, RNC-OB.</w:t>
      </w:r>
    </w:p>
    <w:p w14:paraId="0E396430" w14:textId="3BA49C25" w:rsidR="00C75535" w:rsidRPr="00D44BF1" w:rsidRDefault="009E603A" w:rsidP="00C75535">
      <w:pPr>
        <w:spacing w:after="0" w:line="240" w:lineRule="auto"/>
        <w:rPr>
          <w:rFonts w:ascii="Times New Roman" w:hAnsi="Times New Roman" w:cs="Times New Roman"/>
          <w:sz w:val="20"/>
          <w:szCs w:val="20"/>
          <w:lang w:val="sv-SE"/>
        </w:rPr>
      </w:pPr>
      <w:r w:rsidRPr="009E603A">
        <w:rPr>
          <w:rFonts w:ascii="Times New Roman" w:hAnsi="Times New Roman" w:cs="Times New Roman"/>
          <w:sz w:val="20"/>
          <w:szCs w:val="20"/>
        </w:rPr>
        <w:sym w:font="Wingdings" w:char="F0FE"/>
      </w:r>
      <w:r w:rsidRPr="00783E73">
        <w:rPr>
          <w:rFonts w:ascii="Times New Roman" w:hAnsi="Times New Roman" w:cs="Times New Roman"/>
          <w:sz w:val="20"/>
          <w:szCs w:val="20"/>
          <w:lang w:val="sv-SE"/>
        </w:rPr>
        <w:t xml:space="preserve"> B</w:t>
      </w:r>
      <w:r w:rsidR="007766F2" w:rsidRPr="00D44BF1">
        <w:rPr>
          <w:rFonts w:ascii="Times New Roman" w:hAnsi="Times New Roman" w:cs="Times New Roman"/>
          <w:sz w:val="20"/>
          <w:szCs w:val="20"/>
          <w:lang w:val="sv-SE"/>
        </w:rPr>
        <w:t xml:space="preserve">ridget Buckaloo, </w:t>
      </w:r>
      <w:r w:rsidR="007766F2" w:rsidRPr="00D44BF1">
        <w:rPr>
          <w:rFonts w:ascii="Times New Roman" w:hAnsi="Times New Roman" w:cs="Times New Roman"/>
          <w:sz w:val="16"/>
          <w:szCs w:val="16"/>
          <w:lang w:val="sv-SE"/>
        </w:rPr>
        <w:t>MSN, RNC-OB</w:t>
      </w:r>
      <w:r w:rsidR="00221600" w:rsidRPr="00D44BF1">
        <w:rPr>
          <w:lang w:val="sv-SE"/>
        </w:rPr>
        <w:t xml:space="preserve"> </w:t>
      </w:r>
      <w:r w:rsidR="00221600" w:rsidRPr="00D44BF1">
        <w:rPr>
          <w:rFonts w:ascii="Times New Roman" w:hAnsi="Times New Roman" w:cs="Times New Roman"/>
          <w:sz w:val="16"/>
          <w:szCs w:val="16"/>
          <w:lang w:val="sv-SE"/>
        </w:rPr>
        <w:t>MSN/MCA</w:t>
      </w:r>
      <w:r w:rsidR="001846BF">
        <w:rPr>
          <w:rFonts w:ascii="Times New Roman" w:hAnsi="Times New Roman" w:cs="Times New Roman"/>
          <w:sz w:val="16"/>
          <w:szCs w:val="16"/>
          <w:lang w:val="sv-SE"/>
        </w:rPr>
        <w:t xml:space="preserve"> </w:t>
      </w:r>
      <w:r w:rsidR="009B6355">
        <w:rPr>
          <w:rFonts w:ascii="Times New Roman" w:hAnsi="Times New Roman" w:cs="Times New Roman"/>
          <w:sz w:val="16"/>
          <w:szCs w:val="16"/>
          <w:lang w:val="sv-SE"/>
        </w:rPr>
        <w:t xml:space="preserve"> </w:t>
      </w:r>
      <w:r w:rsidR="00D33678" w:rsidRPr="00D44BF1">
        <w:rPr>
          <w:rFonts w:ascii="Times New Roman" w:hAnsi="Times New Roman" w:cs="Times New Roman"/>
          <w:sz w:val="20"/>
          <w:szCs w:val="20"/>
          <w:lang w:val="sv-SE"/>
        </w:rPr>
        <w:tab/>
      </w:r>
      <w:r w:rsidR="009E7AF9" w:rsidRPr="009E7AF9">
        <w:rPr>
          <w:rFonts w:ascii="Times New Roman" w:hAnsi="Times New Roman" w:cs="Times New Roman"/>
          <w:sz w:val="20"/>
          <w:szCs w:val="20"/>
        </w:rPr>
        <w:t></w:t>
      </w:r>
      <w:r w:rsidR="001515A2"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 xml:space="preserve">April Lyon, </w:t>
      </w:r>
      <w:r w:rsidR="00CD2C66" w:rsidRPr="00D44BF1">
        <w:rPr>
          <w:rFonts w:ascii="Times New Roman" w:hAnsi="Times New Roman" w:cs="Times New Roman"/>
          <w:sz w:val="16"/>
          <w:szCs w:val="16"/>
          <w:lang w:val="sv-SE"/>
        </w:rPr>
        <w:t>MSN, RN</w:t>
      </w:r>
      <w:r w:rsidR="00347C3C" w:rsidRPr="00D44BF1">
        <w:rPr>
          <w:rFonts w:ascii="Times New Roman" w:hAnsi="Times New Roman" w:cs="Times New Roman"/>
          <w:sz w:val="20"/>
          <w:szCs w:val="20"/>
          <w:lang w:val="sv-SE"/>
        </w:rPr>
        <w:tab/>
      </w:r>
      <w:r w:rsidR="00347C3C" w:rsidRPr="00D44BF1">
        <w:rPr>
          <w:rFonts w:ascii="Times New Roman" w:hAnsi="Times New Roman" w:cs="Times New Roman"/>
          <w:sz w:val="20"/>
          <w:szCs w:val="20"/>
          <w:lang w:val="sv-SE"/>
        </w:rPr>
        <w:tab/>
      </w:r>
      <w:r w:rsidR="00CD2C66" w:rsidRPr="00D44BF1">
        <w:rPr>
          <w:rFonts w:ascii="Times New Roman" w:hAnsi="Times New Roman" w:cs="Times New Roman"/>
          <w:sz w:val="20"/>
          <w:szCs w:val="20"/>
          <w:lang w:val="sv-SE"/>
        </w:rPr>
        <w:tab/>
      </w:r>
      <w:r w:rsidR="00704725" w:rsidRPr="001A576B">
        <w:rPr>
          <w:rFonts w:ascii="Times New Roman" w:hAnsi="Times New Roman" w:cs="Times New Roman"/>
          <w:sz w:val="20"/>
          <w:szCs w:val="20"/>
        </w:rPr>
        <w:t></w:t>
      </w:r>
      <w:r w:rsidR="00704725">
        <w:rPr>
          <w:rFonts w:ascii="Times New Roman" w:hAnsi="Times New Roman" w:cs="Times New Roman"/>
          <w:sz w:val="20"/>
          <w:szCs w:val="20"/>
          <w:lang w:val="sv-SE"/>
        </w:rPr>
        <w:t xml:space="preserve"> </w:t>
      </w:r>
      <w:r w:rsidR="00066C6E" w:rsidRPr="00D44BF1">
        <w:rPr>
          <w:rFonts w:ascii="Times New Roman" w:hAnsi="Times New Roman" w:cs="Times New Roman"/>
          <w:sz w:val="20"/>
          <w:szCs w:val="20"/>
          <w:lang w:val="sv-SE"/>
        </w:rPr>
        <w:t xml:space="preserve">Anthony M. Policastro, </w:t>
      </w:r>
      <w:r w:rsidR="00066C6E" w:rsidRPr="00D44BF1">
        <w:rPr>
          <w:rFonts w:ascii="Times New Roman" w:hAnsi="Times New Roman" w:cs="Times New Roman"/>
          <w:sz w:val="16"/>
          <w:szCs w:val="16"/>
          <w:lang w:val="sv-SE"/>
        </w:rPr>
        <w:t>MD</w:t>
      </w:r>
      <w:r w:rsidR="00066C6E" w:rsidRPr="00D44BF1">
        <w:rPr>
          <w:rFonts w:ascii="Times New Roman" w:hAnsi="Times New Roman" w:cs="Times New Roman"/>
          <w:sz w:val="20"/>
          <w:szCs w:val="20"/>
          <w:lang w:val="sv-SE"/>
        </w:rPr>
        <w:t xml:space="preserve"> </w:t>
      </w:r>
    </w:p>
    <w:p w14:paraId="4AC548CC" w14:textId="2440C2CC" w:rsidR="00066C6E" w:rsidRPr="00D44BF1" w:rsidRDefault="001B3961"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Christina Bryan</w:t>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8C6F23" w:rsidRPr="00D33678">
        <w:rPr>
          <w:rFonts w:ascii="Times New Roman" w:hAnsi="Times New Roman" w:cs="Times New Roman"/>
          <w:sz w:val="20"/>
          <w:szCs w:val="20"/>
        </w:rPr>
        <w:t></w:t>
      </w:r>
      <w:r w:rsidR="008C6F23" w:rsidRPr="00783E73">
        <w:rPr>
          <w:rFonts w:ascii="Times New Roman" w:hAnsi="Times New Roman" w:cs="Times New Roman"/>
          <w:sz w:val="20"/>
          <w:szCs w:val="20"/>
          <w:lang w:val="sv-SE"/>
        </w:rPr>
        <w:t xml:space="preserve"> </w:t>
      </w:r>
      <w:r w:rsidR="009E603A" w:rsidRPr="00783E73">
        <w:rPr>
          <w:rFonts w:ascii="Times New Roman" w:hAnsi="Times New Roman" w:cs="Times New Roman"/>
          <w:sz w:val="20"/>
          <w:szCs w:val="20"/>
          <w:lang w:val="sv-SE"/>
        </w:rPr>
        <w:t>K</w:t>
      </w:r>
      <w:r w:rsidR="00CD2C66" w:rsidRPr="00D44BF1">
        <w:rPr>
          <w:rFonts w:ascii="Times New Roman" w:hAnsi="Times New Roman" w:cs="Times New Roman"/>
          <w:sz w:val="20"/>
          <w:szCs w:val="20"/>
          <w:lang w:val="sv-SE"/>
        </w:rPr>
        <w:t xml:space="preserve">athleen McCarthy, </w:t>
      </w:r>
      <w:r w:rsidR="00CD2C66" w:rsidRPr="00D44BF1">
        <w:rPr>
          <w:rFonts w:ascii="Times New Roman" w:hAnsi="Times New Roman" w:cs="Times New Roman"/>
          <w:sz w:val="16"/>
          <w:szCs w:val="16"/>
          <w:lang w:val="sv-SE"/>
        </w:rPr>
        <w:t>CNM, MSN</w:t>
      </w:r>
      <w:r w:rsidR="00CD2C66" w:rsidRPr="00D44BF1">
        <w:rPr>
          <w:rFonts w:ascii="Times New Roman" w:hAnsi="Times New Roman" w:cs="Times New Roman"/>
          <w:sz w:val="20"/>
          <w:szCs w:val="20"/>
          <w:lang w:val="sv-SE"/>
        </w:rPr>
        <w:t xml:space="preserve"> </w:t>
      </w:r>
      <w:r w:rsidR="00221600" w:rsidRPr="00D44BF1">
        <w:rPr>
          <w:rFonts w:ascii="Times New Roman" w:hAnsi="Times New Roman" w:cs="Times New Roman"/>
          <w:sz w:val="16"/>
          <w:szCs w:val="16"/>
          <w:lang w:val="sv-SE"/>
        </w:rPr>
        <w:tab/>
      </w:r>
      <w:r w:rsidR="00A87D53" w:rsidRPr="00D44BF1">
        <w:rPr>
          <w:rFonts w:ascii="Times New Roman" w:hAnsi="Times New Roman" w:cs="Times New Roman"/>
          <w:sz w:val="16"/>
          <w:szCs w:val="16"/>
          <w:lang w:val="sv-SE"/>
        </w:rPr>
        <w:tab/>
      </w:r>
      <w:r w:rsidR="009E603A" w:rsidRPr="009E603A">
        <w:rPr>
          <w:rFonts w:ascii="Times New Roman" w:hAnsi="Times New Roman" w:cs="Times New Roman"/>
          <w:sz w:val="20"/>
          <w:szCs w:val="20"/>
        </w:rPr>
        <w:sym w:font="Wingdings" w:char="F0FE"/>
      </w:r>
      <w:r w:rsidR="009E603A" w:rsidRPr="00783E73">
        <w:rPr>
          <w:rFonts w:ascii="Times New Roman" w:hAnsi="Times New Roman" w:cs="Times New Roman"/>
          <w:sz w:val="20"/>
          <w:szCs w:val="20"/>
          <w:lang w:val="sv-SE"/>
        </w:rPr>
        <w:t xml:space="preserve"> J</w:t>
      </w:r>
      <w:r w:rsidR="00066C6E" w:rsidRPr="00D44BF1">
        <w:rPr>
          <w:rFonts w:ascii="Times New Roman" w:hAnsi="Times New Roman" w:cs="Times New Roman"/>
          <w:sz w:val="20"/>
          <w:szCs w:val="20"/>
          <w:lang w:val="sv-SE"/>
        </w:rPr>
        <w:t>ennifer Pulcinella</w:t>
      </w:r>
    </w:p>
    <w:p w14:paraId="0D869F44" w14:textId="36A21FD4" w:rsidR="00066C6E" w:rsidRPr="00D44BF1" w:rsidRDefault="003E08AC"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8C6F23" w:rsidRPr="00783E73">
        <w:rPr>
          <w:rFonts w:ascii="Times New Roman" w:hAnsi="Times New Roman" w:cs="Times New Roman"/>
          <w:sz w:val="20"/>
          <w:szCs w:val="20"/>
          <w:lang w:val="sv-SE"/>
        </w:rPr>
        <w:t xml:space="preserve"> </w:t>
      </w:r>
      <w:r w:rsidR="00704725">
        <w:rPr>
          <w:rFonts w:ascii="Times New Roman" w:hAnsi="Times New Roman" w:cs="Times New Roman"/>
          <w:sz w:val="20"/>
          <w:szCs w:val="20"/>
          <w:lang w:val="sv-SE"/>
        </w:rPr>
        <w:t>J</w:t>
      </w:r>
      <w:r w:rsidR="00CD2C66" w:rsidRPr="00D44BF1">
        <w:rPr>
          <w:rFonts w:ascii="Times New Roman" w:hAnsi="Times New Roman" w:cs="Times New Roman"/>
          <w:sz w:val="20"/>
          <w:szCs w:val="20"/>
          <w:lang w:val="sv-SE"/>
        </w:rPr>
        <w:t xml:space="preserve">oanna Costa, </w:t>
      </w:r>
      <w:r w:rsidR="00CD2C66" w:rsidRPr="00D44BF1">
        <w:rPr>
          <w:rFonts w:ascii="Times New Roman" w:hAnsi="Times New Roman" w:cs="Times New Roman"/>
          <w:sz w:val="16"/>
          <w:szCs w:val="16"/>
          <w:lang w:val="sv-SE"/>
        </w:rPr>
        <w:t>MD</w:t>
      </w:r>
      <w:r w:rsidR="00CD2C66"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515A2" w:rsidRPr="00D44BF1">
        <w:rPr>
          <w:rFonts w:ascii="Times New Roman" w:hAnsi="Times New Roman" w:cs="Times New Roman"/>
          <w:sz w:val="20"/>
          <w:szCs w:val="20"/>
          <w:lang w:val="sv-SE"/>
        </w:rPr>
        <w:tab/>
      </w:r>
      <w:r w:rsidR="008C6F23" w:rsidRPr="00783E73">
        <w:rPr>
          <w:rFonts w:ascii="Times New Roman" w:hAnsi="Times New Roman" w:cs="Times New Roman"/>
          <w:sz w:val="20"/>
          <w:szCs w:val="20"/>
          <w:lang w:val="sv-SE"/>
        </w:rPr>
        <w:tab/>
      </w:r>
      <w:r w:rsidR="008C6F23" w:rsidRPr="00D33678">
        <w:rPr>
          <w:rFonts w:ascii="Times New Roman" w:hAnsi="Times New Roman" w:cs="Times New Roman"/>
          <w:sz w:val="20"/>
          <w:szCs w:val="20"/>
        </w:rPr>
        <w:t></w:t>
      </w:r>
      <w:r w:rsidR="00295F4F" w:rsidRPr="00D44BF1">
        <w:rPr>
          <w:rFonts w:ascii="Times New Roman" w:hAnsi="Times New Roman" w:cs="Times New Roman"/>
          <w:sz w:val="20"/>
          <w:szCs w:val="20"/>
          <w:lang w:val="sv-SE"/>
        </w:rPr>
        <w:t xml:space="preserve"> </w:t>
      </w:r>
      <w:r w:rsidR="001A576B" w:rsidRPr="00D44BF1">
        <w:rPr>
          <w:rFonts w:ascii="Times New Roman" w:hAnsi="Times New Roman" w:cs="Times New Roman"/>
          <w:sz w:val="20"/>
          <w:szCs w:val="20"/>
          <w:lang w:val="sv-SE"/>
        </w:rPr>
        <w:t xml:space="preserve">Christie Miller, </w:t>
      </w:r>
      <w:r w:rsidR="001A576B" w:rsidRPr="00D44BF1">
        <w:rPr>
          <w:rFonts w:ascii="Times New Roman" w:hAnsi="Times New Roman" w:cs="Times New Roman"/>
          <w:sz w:val="16"/>
          <w:szCs w:val="16"/>
          <w:lang w:val="sv-SE"/>
        </w:rPr>
        <w:t xml:space="preserve">MD </w:t>
      </w:r>
      <w:r w:rsidR="00347C3C" w:rsidRPr="00D44BF1">
        <w:rPr>
          <w:rFonts w:ascii="Times New Roman" w:hAnsi="Times New Roman" w:cs="Times New Roman"/>
          <w:sz w:val="20"/>
          <w:szCs w:val="20"/>
          <w:lang w:val="sv-SE"/>
        </w:rPr>
        <w:tab/>
      </w:r>
      <w:r w:rsidR="00A87D53"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r w:rsidR="00EF1E27" w:rsidRPr="00EF1E27">
        <w:rPr>
          <w:rFonts w:ascii="Times New Roman" w:hAnsi="Times New Roman" w:cs="Times New Roman"/>
          <w:sz w:val="20"/>
          <w:szCs w:val="20"/>
        </w:rPr>
        <w:sym w:font="Wingdings" w:char="F0FE"/>
      </w:r>
      <w:r w:rsidR="00EF1E27" w:rsidRPr="00783E73">
        <w:rPr>
          <w:rFonts w:ascii="Times New Roman" w:hAnsi="Times New Roman" w:cs="Times New Roman"/>
          <w:sz w:val="20"/>
          <w:szCs w:val="20"/>
          <w:lang w:val="sv-SE"/>
        </w:rPr>
        <w:t xml:space="preserve"> Ph</w:t>
      </w:r>
      <w:r w:rsidR="00EF1E27" w:rsidRPr="00EF1E27">
        <w:rPr>
          <w:rFonts w:ascii="Times New Roman" w:hAnsi="Times New Roman" w:cs="Times New Roman"/>
          <w:sz w:val="20"/>
          <w:szCs w:val="20"/>
          <w:lang w:val="sv-SE"/>
        </w:rPr>
        <w:t>ilip Shlossman, MD</w:t>
      </w:r>
    </w:p>
    <w:p w14:paraId="0098AF6D" w14:textId="7A547CD7" w:rsidR="00066C6E" w:rsidRPr="00D44BF1" w:rsidRDefault="008C6F23" w:rsidP="00066C6E">
      <w:pPr>
        <w:spacing w:after="0" w:line="240" w:lineRule="auto"/>
        <w:rPr>
          <w:rFonts w:ascii="Times New Roman" w:hAnsi="Times New Roman" w:cs="Times New Roman"/>
          <w:sz w:val="16"/>
          <w:szCs w:val="16"/>
          <w:lang w:val="sv-SE"/>
        </w:rPr>
      </w:pPr>
      <w:r w:rsidRPr="00D33678">
        <w:rPr>
          <w:rFonts w:ascii="Times New Roman" w:hAnsi="Times New Roman" w:cs="Times New Roman"/>
          <w:sz w:val="20"/>
          <w:szCs w:val="20"/>
        </w:rPr>
        <w:t></w:t>
      </w:r>
      <w:r w:rsidRPr="00783E73">
        <w:rPr>
          <w:rFonts w:ascii="Times New Roman" w:hAnsi="Times New Roman" w:cs="Times New Roman"/>
          <w:sz w:val="20"/>
          <w:szCs w:val="20"/>
          <w:lang w:val="sv-SE"/>
        </w:rPr>
        <w:t xml:space="preserve"> </w:t>
      </w:r>
      <w:r w:rsidR="009E603A" w:rsidRPr="00783E73">
        <w:rPr>
          <w:rFonts w:ascii="Times New Roman" w:hAnsi="Times New Roman" w:cs="Times New Roman"/>
          <w:sz w:val="20"/>
          <w:szCs w:val="20"/>
          <w:lang w:val="sv-SE"/>
        </w:rPr>
        <w:t>D</w:t>
      </w:r>
      <w:r w:rsidR="00CD2C66" w:rsidRPr="00D44BF1">
        <w:rPr>
          <w:rFonts w:ascii="Times New Roman" w:hAnsi="Times New Roman" w:cs="Times New Roman"/>
          <w:sz w:val="20"/>
          <w:szCs w:val="20"/>
          <w:lang w:val="sv-SE"/>
        </w:rPr>
        <w:t xml:space="preserve">orinda Dove, </w:t>
      </w:r>
      <w:r w:rsidR="00CD2C66" w:rsidRPr="00D44BF1">
        <w:rPr>
          <w:rFonts w:ascii="Times New Roman" w:hAnsi="Times New Roman" w:cs="Times New Roman"/>
          <w:sz w:val="16"/>
          <w:szCs w:val="16"/>
          <w:lang w:val="sv-SE"/>
        </w:rPr>
        <w:t>CNM, MJ</w:t>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1A576B" w:rsidRPr="001A576B">
        <w:rPr>
          <w:rFonts w:ascii="Times New Roman" w:hAnsi="Times New Roman" w:cs="Times New Roman"/>
          <w:sz w:val="20"/>
          <w:szCs w:val="20"/>
        </w:rPr>
        <w:t></w:t>
      </w:r>
      <w:r w:rsidR="00E40288" w:rsidRPr="00D44BF1">
        <w:rPr>
          <w:rFonts w:ascii="Times New Roman" w:hAnsi="Times New Roman" w:cs="Times New Roman"/>
          <w:sz w:val="20"/>
          <w:szCs w:val="20"/>
          <w:lang w:val="sv-SE"/>
        </w:rPr>
        <w:t xml:space="preserve"> </w:t>
      </w:r>
      <w:r w:rsidR="001A576B" w:rsidRPr="00D44BF1">
        <w:rPr>
          <w:rFonts w:ascii="Times New Roman" w:hAnsi="Times New Roman" w:cs="Times New Roman"/>
          <w:sz w:val="20"/>
          <w:szCs w:val="20"/>
          <w:lang w:val="sv-SE"/>
        </w:rPr>
        <w:t xml:space="preserve">Robert Monaghan, </w:t>
      </w:r>
      <w:r w:rsidR="001A576B" w:rsidRPr="00D44BF1">
        <w:rPr>
          <w:rFonts w:ascii="Times New Roman" w:hAnsi="Times New Roman" w:cs="Times New Roman"/>
          <w:sz w:val="16"/>
          <w:szCs w:val="16"/>
          <w:lang w:val="sv-SE"/>
        </w:rPr>
        <w:t>RN, BSN</w:t>
      </w:r>
      <w:r w:rsidR="001A576B"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bookmarkStart w:id="1" w:name="_Hlk34115236"/>
      <w:r w:rsidR="00EF1E27" w:rsidRPr="00EF1E27">
        <w:rPr>
          <w:rFonts w:ascii="Times New Roman" w:hAnsi="Times New Roman" w:cs="Times New Roman"/>
          <w:sz w:val="20"/>
          <w:szCs w:val="20"/>
        </w:rPr>
        <w:t></w:t>
      </w:r>
      <w:bookmarkEnd w:id="1"/>
      <w:r w:rsidR="00EF1E27" w:rsidRPr="00EF1E27">
        <w:rPr>
          <w:rFonts w:ascii="Times New Roman" w:hAnsi="Times New Roman" w:cs="Times New Roman"/>
          <w:sz w:val="20"/>
          <w:szCs w:val="20"/>
          <w:lang w:val="sv-SE"/>
        </w:rPr>
        <w:t xml:space="preserve"> Wayne Smith</w:t>
      </w:r>
    </w:p>
    <w:p w14:paraId="7C8E9327" w14:textId="2FE56860" w:rsidR="00704725" w:rsidRDefault="00C75535" w:rsidP="00295F4F">
      <w:pPr>
        <w:spacing w:after="0" w:line="240" w:lineRule="auto"/>
        <w:rPr>
          <w:rFonts w:ascii="Times New Roman" w:hAnsi="Times New Roman" w:cs="Times New Roman"/>
          <w:sz w:val="20"/>
          <w:szCs w:val="20"/>
          <w:lang w:val="sv-SE"/>
        </w:rPr>
      </w:pPr>
      <w:r w:rsidRPr="00C75535">
        <w:rPr>
          <w:rFonts w:ascii="Times New Roman" w:hAnsi="Times New Roman" w:cs="Times New Roman"/>
          <w:sz w:val="20"/>
          <w:szCs w:val="20"/>
        </w:rPr>
        <w:sym w:font="Wingdings" w:char="F0FE"/>
      </w:r>
      <w:r w:rsidR="00CD2C66" w:rsidRPr="00D44BF1">
        <w:rPr>
          <w:rFonts w:ascii="Times New Roman" w:hAnsi="Times New Roman" w:cs="Times New Roman"/>
          <w:sz w:val="20"/>
          <w:szCs w:val="20"/>
          <w:lang w:val="sv-SE"/>
        </w:rPr>
        <w:t xml:space="preserve"> Mawuna Gardesey</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981E26"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1A576B" w:rsidRPr="001A576B">
        <w:rPr>
          <w:rFonts w:ascii="Times New Roman" w:hAnsi="Times New Roman" w:cs="Times New Roman"/>
          <w:sz w:val="20"/>
          <w:szCs w:val="20"/>
        </w:rPr>
        <w:sym w:font="Wingdings" w:char="F0FE"/>
      </w:r>
      <w:r w:rsidR="00A87D53" w:rsidRPr="00D44BF1">
        <w:rPr>
          <w:rFonts w:ascii="Times New Roman" w:hAnsi="Times New Roman" w:cs="Times New Roman"/>
          <w:sz w:val="20"/>
          <w:szCs w:val="20"/>
          <w:lang w:val="sv-SE"/>
        </w:rPr>
        <w:t xml:space="preserve"> </w:t>
      </w:r>
      <w:r w:rsidR="001A576B" w:rsidRPr="00D44BF1">
        <w:rPr>
          <w:rFonts w:ascii="Times New Roman" w:hAnsi="Times New Roman" w:cs="Times New Roman"/>
          <w:sz w:val="20"/>
          <w:szCs w:val="20"/>
          <w:lang w:val="sv-SE"/>
        </w:rPr>
        <w:t xml:space="preserve">Jennifer Novack, </w:t>
      </w:r>
      <w:r w:rsidR="001A576B" w:rsidRPr="00D44BF1">
        <w:rPr>
          <w:rFonts w:ascii="Times New Roman" w:hAnsi="Times New Roman" w:cs="Times New Roman"/>
          <w:sz w:val="16"/>
          <w:szCs w:val="16"/>
          <w:lang w:val="sv-SE"/>
        </w:rPr>
        <w:t>MSN, RNC-OB, APN</w:t>
      </w:r>
      <w:r w:rsidR="00066C6E" w:rsidRPr="00D44BF1">
        <w:rPr>
          <w:rFonts w:ascii="Times New Roman" w:hAnsi="Times New Roman" w:cs="Times New Roman"/>
          <w:sz w:val="16"/>
          <w:szCs w:val="16"/>
          <w:lang w:val="sv-SE"/>
        </w:rPr>
        <w:tab/>
      </w:r>
      <w:r w:rsidR="008C6F23" w:rsidRPr="00D33678">
        <w:rPr>
          <w:rFonts w:ascii="Times New Roman" w:hAnsi="Times New Roman" w:cs="Times New Roman"/>
          <w:sz w:val="20"/>
          <w:szCs w:val="20"/>
        </w:rPr>
        <w:t></w:t>
      </w:r>
      <w:r w:rsidR="00EF1E27" w:rsidRPr="00EF1E27">
        <w:rPr>
          <w:rFonts w:ascii="Times New Roman" w:hAnsi="Times New Roman" w:cs="Times New Roman"/>
          <w:sz w:val="20"/>
          <w:szCs w:val="20"/>
          <w:lang w:val="sv-SE"/>
        </w:rPr>
        <w:t xml:space="preserve"> Megan Williams</w:t>
      </w:r>
    </w:p>
    <w:p w14:paraId="04B045F8" w14:textId="634ED680" w:rsidR="007766F2" w:rsidRPr="00D44BF1" w:rsidRDefault="00704725" w:rsidP="00295F4F">
      <w:pPr>
        <w:spacing w:after="0" w:line="240" w:lineRule="auto"/>
        <w:rPr>
          <w:rFonts w:ascii="Times New Roman" w:hAnsi="Times New Roman" w:cs="Times New Roman"/>
          <w:sz w:val="20"/>
          <w:szCs w:val="20"/>
          <w:lang w:val="sv-SE"/>
        </w:rPr>
      </w:pPr>
      <w:r w:rsidRPr="001A576B">
        <w:rPr>
          <w:rFonts w:ascii="Times New Roman" w:hAnsi="Times New Roman" w:cs="Times New Roman"/>
          <w:sz w:val="20"/>
          <w:szCs w:val="20"/>
        </w:rPr>
        <w:t></w:t>
      </w:r>
      <w:r w:rsidRPr="00D44BF1">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 xml:space="preserve">Abha Gupta, </w:t>
      </w:r>
      <w:r w:rsidR="00295F4F" w:rsidRPr="00D44BF1">
        <w:rPr>
          <w:rFonts w:ascii="Times New Roman" w:hAnsi="Times New Roman" w:cs="Times New Roman"/>
          <w:sz w:val="16"/>
          <w:szCs w:val="16"/>
          <w:lang w:val="sv-SE"/>
        </w:rPr>
        <w:t>MD</w:t>
      </w:r>
      <w:r w:rsidR="00295F4F" w:rsidRPr="00D44BF1">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EF1E27" w:rsidRPr="00EF1E27">
        <w:rPr>
          <w:rFonts w:ascii="Times New Roman" w:hAnsi="Times New Roman" w:cs="Times New Roman"/>
          <w:sz w:val="20"/>
          <w:szCs w:val="20"/>
        </w:rPr>
        <w:t></w:t>
      </w:r>
      <w:r w:rsidR="001B3961" w:rsidRPr="00783E73">
        <w:rPr>
          <w:rFonts w:ascii="Times New Roman" w:hAnsi="Times New Roman" w:cs="Times New Roman"/>
          <w:sz w:val="20"/>
          <w:szCs w:val="20"/>
          <w:lang w:val="sv-SE"/>
        </w:rPr>
        <w:t xml:space="preserve"> </w:t>
      </w:r>
      <w:r w:rsidR="00A87D53" w:rsidRPr="00D44BF1">
        <w:rPr>
          <w:rFonts w:ascii="Times New Roman" w:hAnsi="Times New Roman" w:cs="Times New Roman"/>
          <w:sz w:val="20"/>
          <w:szCs w:val="20"/>
          <w:lang w:val="sv-SE"/>
        </w:rPr>
        <w:t>Susan Noyes, RN, MS</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7978F16A" w14:textId="77777777" w:rsidR="00D33678" w:rsidRPr="00D44BF1" w:rsidRDefault="00D33678" w:rsidP="00D33678">
      <w:pPr>
        <w:spacing w:after="0" w:line="240" w:lineRule="auto"/>
        <w:rPr>
          <w:rFonts w:ascii="Times New Roman" w:hAnsi="Times New Roman" w:cs="Times New Roman"/>
          <w:sz w:val="20"/>
          <w:szCs w:val="20"/>
          <w:lang w:val="sv-SE"/>
        </w:rPr>
      </w:pPr>
      <w:r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7777777"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03EAEAE4" w:rsidR="00A10026" w:rsidRPr="00D64F1D"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5003D0D3" w14:textId="77777777" w:rsidR="00896508" w:rsidRPr="00007EC1" w:rsidRDefault="00896508"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Meena Ramalerishren, CDRC/ DSAMH</w:t>
      </w:r>
    </w:p>
    <w:p w14:paraId="038AF52E" w14:textId="23F55CF4" w:rsidR="00EF1E27" w:rsidRPr="00007EC1" w:rsidRDefault="001B3961"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Lisa Klein, CDRC</w:t>
      </w:r>
    </w:p>
    <w:p w14:paraId="3FB9C4CA" w14:textId="11D9179A" w:rsidR="008C6F23" w:rsidRPr="00007EC1" w:rsidRDefault="008C6F23"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Pr>
          <w:rFonts w:ascii="Times New Roman" w:hAnsi="Times New Roman" w:cs="Times New Roman"/>
          <w:sz w:val="20"/>
          <w:szCs w:val="20"/>
        </w:rPr>
        <w:t>Pam Jimenez</w:t>
      </w:r>
    </w:p>
    <w:p w14:paraId="5194919C" w14:textId="77777777" w:rsidR="009E7AF9" w:rsidRDefault="009E7AF9" w:rsidP="00D33678">
      <w:pPr>
        <w:spacing w:after="0" w:line="240" w:lineRule="auto"/>
        <w:rPr>
          <w:rFonts w:ascii="Times New Roman" w:hAnsi="Times New Roman" w:cs="Times New Roman"/>
        </w:rPr>
      </w:pPr>
    </w:p>
    <w:tbl>
      <w:tblPr>
        <w:tblW w:w="50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20"/>
        <w:gridCol w:w="6760"/>
        <w:gridCol w:w="1280"/>
        <w:gridCol w:w="1090"/>
      </w:tblGrid>
      <w:tr w:rsidR="00793EF6" w:rsidRPr="0017752C" w14:paraId="2EA9595F" w14:textId="77777777" w:rsidTr="008C325B">
        <w:tc>
          <w:tcPr>
            <w:tcW w:w="793" w:type="pct"/>
          </w:tcPr>
          <w:p w14:paraId="4BA30029"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TOPIC</w:t>
            </w:r>
          </w:p>
        </w:tc>
        <w:tc>
          <w:tcPr>
            <w:tcW w:w="3115" w:type="pct"/>
          </w:tcPr>
          <w:p w14:paraId="474A13B7"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FINDINGS, CONCLUSIONS &amp; RECOMMENDATIONS</w:t>
            </w:r>
          </w:p>
        </w:tc>
        <w:tc>
          <w:tcPr>
            <w:tcW w:w="590" w:type="pct"/>
          </w:tcPr>
          <w:p w14:paraId="7FE31FC1"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ACTIONS &amp;</w:t>
            </w:r>
          </w:p>
          <w:p w14:paraId="47462BDE"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FOLLOW-UP</w:t>
            </w:r>
          </w:p>
        </w:tc>
        <w:tc>
          <w:tcPr>
            <w:tcW w:w="502" w:type="pct"/>
          </w:tcPr>
          <w:p w14:paraId="6A0DCE1F"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STATUS</w:t>
            </w:r>
          </w:p>
        </w:tc>
      </w:tr>
      <w:tr w:rsidR="00793EF6" w:rsidRPr="0017752C" w14:paraId="7B0FBBBD" w14:textId="77777777" w:rsidTr="008C325B">
        <w:tc>
          <w:tcPr>
            <w:tcW w:w="793" w:type="pct"/>
            <w:tcBorders>
              <w:top w:val="single" w:sz="6" w:space="0" w:color="auto"/>
              <w:left w:val="single" w:sz="4" w:space="0" w:color="auto"/>
              <w:bottom w:val="single" w:sz="6" w:space="0" w:color="auto"/>
              <w:right w:val="single" w:sz="6" w:space="0" w:color="auto"/>
            </w:tcBorders>
          </w:tcPr>
          <w:p w14:paraId="31D670BF" w14:textId="77777777" w:rsidR="00793EF6" w:rsidRPr="00793EF6" w:rsidRDefault="00793EF6" w:rsidP="00BF3E51">
            <w:pPr>
              <w:spacing w:after="0" w:line="240" w:lineRule="auto"/>
              <w:rPr>
                <w:rFonts w:ascii="Times New Roman" w:hAnsi="Times New Roman" w:cs="Times New Roman"/>
              </w:rPr>
            </w:pPr>
            <w:r w:rsidRPr="00793EF6">
              <w:rPr>
                <w:rFonts w:ascii="Times New Roman" w:hAnsi="Times New Roman" w:cs="Times New Roman"/>
              </w:rPr>
              <w:t>I. Call to order</w:t>
            </w:r>
          </w:p>
        </w:tc>
        <w:tc>
          <w:tcPr>
            <w:tcW w:w="3115" w:type="pct"/>
            <w:tcBorders>
              <w:top w:val="single" w:sz="6" w:space="0" w:color="auto"/>
              <w:left w:val="single" w:sz="6" w:space="0" w:color="auto"/>
              <w:bottom w:val="single" w:sz="6" w:space="0" w:color="auto"/>
              <w:right w:val="single" w:sz="6" w:space="0" w:color="auto"/>
            </w:tcBorders>
          </w:tcPr>
          <w:p w14:paraId="0AB0240F" w14:textId="2600CE77" w:rsidR="00793EF6" w:rsidRPr="00793EF6" w:rsidRDefault="00793EF6" w:rsidP="001B3961">
            <w:pPr>
              <w:spacing w:after="0" w:line="240" w:lineRule="auto"/>
              <w:rPr>
                <w:rFonts w:ascii="Times New Roman" w:hAnsi="Times New Roman" w:cs="Times New Roman"/>
              </w:rPr>
            </w:pPr>
            <w:r w:rsidRPr="00793EF6">
              <w:rPr>
                <w:rFonts w:ascii="Times New Roman" w:hAnsi="Times New Roman" w:cs="Times New Roman"/>
              </w:rPr>
              <w:t>The meeting was called to order by Dr. Colmorgen at 6:</w:t>
            </w:r>
            <w:r w:rsidR="003E08AC">
              <w:rPr>
                <w:rFonts w:ascii="Times New Roman" w:hAnsi="Times New Roman" w:cs="Times New Roman"/>
              </w:rPr>
              <w:t>02</w:t>
            </w:r>
            <w:r w:rsidRPr="00793EF6">
              <w:rPr>
                <w:rFonts w:ascii="Times New Roman" w:hAnsi="Times New Roman" w:cs="Times New Roman"/>
              </w:rPr>
              <w:t>p.m.</w:t>
            </w:r>
            <w:r w:rsidR="00973C56">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226410AB"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t>No further action required</w:t>
            </w:r>
          </w:p>
        </w:tc>
        <w:tc>
          <w:tcPr>
            <w:tcW w:w="502" w:type="pct"/>
            <w:tcBorders>
              <w:top w:val="single" w:sz="6" w:space="0" w:color="auto"/>
              <w:left w:val="single" w:sz="6" w:space="0" w:color="auto"/>
              <w:bottom w:val="single" w:sz="6" w:space="0" w:color="auto"/>
              <w:right w:val="single" w:sz="4" w:space="0" w:color="auto"/>
            </w:tcBorders>
          </w:tcPr>
          <w:p w14:paraId="73E032F4"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Resolved</w:t>
            </w:r>
          </w:p>
        </w:tc>
      </w:tr>
      <w:tr w:rsidR="00793EF6" w:rsidRPr="0017752C" w14:paraId="16ECB04A" w14:textId="77777777" w:rsidTr="008C325B">
        <w:tc>
          <w:tcPr>
            <w:tcW w:w="793" w:type="pct"/>
            <w:tcBorders>
              <w:top w:val="single" w:sz="6" w:space="0" w:color="auto"/>
              <w:left w:val="single" w:sz="4" w:space="0" w:color="auto"/>
              <w:bottom w:val="single" w:sz="6" w:space="0" w:color="auto"/>
              <w:right w:val="single" w:sz="6" w:space="0" w:color="auto"/>
            </w:tcBorders>
          </w:tcPr>
          <w:p w14:paraId="640ADE67" w14:textId="14FB32AE" w:rsidR="003730F6" w:rsidRPr="003E08AC" w:rsidRDefault="001B3961" w:rsidP="003730F6">
            <w:pPr>
              <w:rPr>
                <w:rFonts w:ascii="Times New Roman" w:hAnsi="Times New Roman" w:cs="Times New Roman"/>
                <w:color w:val="000000"/>
              </w:rPr>
            </w:pPr>
            <w:r w:rsidRPr="003E08AC">
              <w:rPr>
                <w:rFonts w:ascii="Times New Roman" w:hAnsi="Times New Roman" w:cs="Times New Roman"/>
              </w:rPr>
              <w:t>II</w:t>
            </w:r>
            <w:r w:rsidR="00793EF6" w:rsidRPr="003E08AC">
              <w:rPr>
                <w:rFonts w:ascii="Times New Roman" w:hAnsi="Times New Roman" w:cs="Times New Roman"/>
              </w:rPr>
              <w:t xml:space="preserve">. </w:t>
            </w:r>
            <w:r w:rsidR="003730F6" w:rsidRPr="003E08AC">
              <w:rPr>
                <w:rFonts w:ascii="Times New Roman" w:hAnsi="Times New Roman" w:cs="Times New Roman"/>
                <w:color w:val="000000"/>
              </w:rPr>
              <w:t>Changes due to COVID-19</w:t>
            </w:r>
          </w:p>
          <w:p w14:paraId="09BB1319" w14:textId="10031493" w:rsidR="00793EF6" w:rsidRPr="003E08AC" w:rsidRDefault="00793EF6" w:rsidP="001B3961">
            <w:pPr>
              <w:spacing w:after="0" w:line="240" w:lineRule="auto"/>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6014AE77" w14:textId="1E3A9DB0" w:rsidR="003730F6" w:rsidRDefault="003730F6" w:rsidP="001B3961">
            <w:pPr>
              <w:spacing w:after="0" w:line="240" w:lineRule="auto"/>
              <w:rPr>
                <w:rFonts w:ascii="Times New Roman" w:hAnsi="Times New Roman" w:cs="Times New Roman"/>
              </w:rPr>
            </w:pPr>
            <w:r w:rsidRPr="003730F6">
              <w:rPr>
                <w:rFonts w:ascii="Times New Roman" w:hAnsi="Times New Roman" w:cs="Times New Roman"/>
                <w:u w:val="single"/>
              </w:rPr>
              <w:t>Waiver Trainings</w:t>
            </w:r>
            <w:r>
              <w:rPr>
                <w:rFonts w:ascii="Times New Roman" w:hAnsi="Times New Roman" w:cs="Times New Roman"/>
              </w:rPr>
              <w:t>:</w:t>
            </w:r>
            <w:r w:rsidR="006B26C1">
              <w:rPr>
                <w:rFonts w:ascii="Times New Roman" w:hAnsi="Times New Roman" w:cs="Times New Roman"/>
              </w:rPr>
              <w:t xml:space="preserve">  </w:t>
            </w:r>
            <w:r w:rsidR="003E08AC">
              <w:rPr>
                <w:rFonts w:ascii="Times New Roman" w:hAnsi="Times New Roman" w:cs="Times New Roman"/>
              </w:rPr>
              <w:t>will be online.</w:t>
            </w:r>
          </w:p>
          <w:p w14:paraId="7E9BF00F" w14:textId="49C0331E" w:rsidR="003730F6" w:rsidRPr="003E08AC" w:rsidRDefault="003730F6" w:rsidP="001B3961">
            <w:pPr>
              <w:spacing w:after="0" w:line="240" w:lineRule="auto"/>
              <w:rPr>
                <w:rFonts w:ascii="Times New Roman" w:hAnsi="Times New Roman" w:cs="Times New Roman"/>
              </w:rPr>
            </w:pPr>
            <w:r w:rsidRPr="003730F6">
              <w:rPr>
                <w:rFonts w:ascii="Times New Roman" w:hAnsi="Times New Roman" w:cs="Times New Roman"/>
                <w:u w:val="single"/>
              </w:rPr>
              <w:t>Drills with OBERT Coaches:</w:t>
            </w:r>
            <w:r w:rsidR="003E08AC" w:rsidRPr="003E08AC">
              <w:rPr>
                <w:rFonts w:ascii="Times New Roman" w:hAnsi="Times New Roman" w:cs="Times New Roman"/>
              </w:rPr>
              <w:t xml:space="preserve"> on hold at moment.</w:t>
            </w:r>
          </w:p>
          <w:p w14:paraId="7E8BF667" w14:textId="65C1DE46" w:rsidR="00144855" w:rsidRPr="00144855" w:rsidRDefault="003730F6" w:rsidP="003E08AC">
            <w:pPr>
              <w:spacing w:after="0" w:line="240" w:lineRule="auto"/>
              <w:rPr>
                <w:rFonts w:ascii="Times New Roman" w:hAnsi="Times New Roman" w:cs="Times New Roman"/>
              </w:rPr>
            </w:pPr>
            <w:r w:rsidRPr="003730F6">
              <w:rPr>
                <w:rFonts w:ascii="Times New Roman" w:hAnsi="Times New Roman" w:cs="Times New Roman"/>
                <w:u w:val="single"/>
              </w:rPr>
              <w:t>OB Business Meeting Visits</w:t>
            </w:r>
            <w:r>
              <w:rPr>
                <w:rFonts w:ascii="Times New Roman" w:hAnsi="Times New Roman" w:cs="Times New Roman"/>
              </w:rPr>
              <w:t>:</w:t>
            </w:r>
            <w:r w:rsidR="003E08AC">
              <w:rPr>
                <w:rFonts w:ascii="Times New Roman" w:hAnsi="Times New Roman" w:cs="Times New Roman"/>
              </w:rPr>
              <w:t xml:space="preserve"> on hold at moment.  </w:t>
            </w:r>
          </w:p>
          <w:p w14:paraId="597909C8" w14:textId="24294BCA" w:rsidR="00144855" w:rsidRPr="00144855" w:rsidRDefault="003730F6" w:rsidP="003E08AC">
            <w:pPr>
              <w:spacing w:after="0" w:line="240" w:lineRule="auto"/>
              <w:rPr>
                <w:rFonts w:ascii="Times New Roman" w:hAnsi="Times New Roman" w:cs="Times New Roman"/>
              </w:rPr>
            </w:pPr>
            <w:r w:rsidRPr="003730F6">
              <w:rPr>
                <w:rFonts w:ascii="Times New Roman" w:hAnsi="Times New Roman" w:cs="Times New Roman"/>
                <w:u w:val="single"/>
              </w:rPr>
              <w:t>Explanations of Thistle and START Initiatives</w:t>
            </w:r>
            <w:r>
              <w:rPr>
                <w:rFonts w:ascii="Times New Roman" w:hAnsi="Times New Roman" w:cs="Times New Roman"/>
              </w:rPr>
              <w:t>:</w:t>
            </w:r>
            <w:r w:rsidR="003E08AC">
              <w:rPr>
                <w:rFonts w:ascii="Times New Roman" w:hAnsi="Times New Roman" w:cs="Times New Roman"/>
              </w:rPr>
              <w:t xml:space="preserve"> $</w:t>
            </w:r>
            <w:r w:rsidR="00144855" w:rsidRPr="00144855">
              <w:rPr>
                <w:rFonts w:ascii="Times New Roman" w:hAnsi="Times New Roman" w:cs="Times New Roman"/>
              </w:rPr>
              <w:t xml:space="preserve">10,000 per practice site available through DSAMH to support your efforts DSAMH START Screening &amp; Referral </w:t>
            </w:r>
            <w:r w:rsidR="003E08AC">
              <w:rPr>
                <w:rFonts w:ascii="Times New Roman" w:hAnsi="Times New Roman" w:cs="Times New Roman"/>
              </w:rPr>
              <w:t>T</w:t>
            </w:r>
            <w:r w:rsidR="00144855" w:rsidRPr="00144855">
              <w:rPr>
                <w:rFonts w:ascii="Times New Roman" w:hAnsi="Times New Roman" w:cs="Times New Roman"/>
              </w:rPr>
              <w:t>rack-</w:t>
            </w:r>
            <w:r w:rsidR="003E08AC">
              <w:rPr>
                <w:rFonts w:ascii="Times New Roman" w:hAnsi="Times New Roman" w:cs="Times New Roman"/>
              </w:rPr>
              <w:t xml:space="preserve"> a</w:t>
            </w:r>
            <w:r w:rsidR="00144855" w:rsidRPr="00144855">
              <w:rPr>
                <w:rFonts w:ascii="Times New Roman" w:hAnsi="Times New Roman" w:cs="Times New Roman"/>
              </w:rPr>
              <w:t xml:space="preserve">fter completing the waiver training, you and your practice team can work one-on-one with a quality improvement coach to figure out how to operationalize a validated SUD screening tool and make appropriate referrals. </w:t>
            </w:r>
          </w:p>
          <w:p w14:paraId="007C0C96" w14:textId="380FE2BC" w:rsidR="006B26C1" w:rsidRPr="00CC44BB" w:rsidRDefault="00144855" w:rsidP="001B3961">
            <w:pPr>
              <w:spacing w:after="0" w:line="240" w:lineRule="auto"/>
              <w:rPr>
                <w:rFonts w:ascii="Times New Roman" w:hAnsi="Times New Roman" w:cs="Times New Roman"/>
              </w:rPr>
            </w:pPr>
            <w:r w:rsidRPr="00144855">
              <w:rPr>
                <w:rFonts w:ascii="Times New Roman" w:hAnsi="Times New Roman" w:cs="Times New Roman"/>
              </w:rPr>
              <w:t>$49,000 available per practice site through DSAMH to support your efforts DSAMH START Treatment track-After completing the waiver training, you and your practice team can work one-on-one with a quality improvement coach to operationalize MAT in your office setting or improve the management of NAS in your hospital setting</w:t>
            </w:r>
            <w:r w:rsidR="003E08AC">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31FB9210"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B1F32CD" w14:textId="77777777" w:rsidR="00793EF6" w:rsidRPr="00793EF6" w:rsidRDefault="00793EF6" w:rsidP="00793EF6">
            <w:pPr>
              <w:spacing w:after="0" w:line="240" w:lineRule="auto"/>
              <w:jc w:val="center"/>
              <w:rPr>
                <w:rFonts w:ascii="Times New Roman" w:hAnsi="Times New Roman" w:cs="Times New Roman"/>
              </w:rPr>
            </w:pPr>
            <w:r w:rsidRPr="00793EF6">
              <w:rPr>
                <w:rFonts w:ascii="Times New Roman" w:hAnsi="Times New Roman" w:cs="Times New Roman"/>
              </w:rPr>
              <w:t>On-going</w:t>
            </w:r>
          </w:p>
        </w:tc>
      </w:tr>
      <w:tr w:rsidR="00793EF6" w:rsidRPr="0017752C" w14:paraId="5B14189F" w14:textId="77777777" w:rsidTr="008C325B">
        <w:tc>
          <w:tcPr>
            <w:tcW w:w="793" w:type="pct"/>
            <w:tcBorders>
              <w:top w:val="single" w:sz="6" w:space="0" w:color="auto"/>
              <w:left w:val="single" w:sz="4" w:space="0" w:color="auto"/>
              <w:bottom w:val="single" w:sz="6" w:space="0" w:color="auto"/>
              <w:right w:val="single" w:sz="6" w:space="0" w:color="auto"/>
            </w:tcBorders>
          </w:tcPr>
          <w:p w14:paraId="1133BF7F" w14:textId="2F24B5A3" w:rsidR="00793EF6" w:rsidRPr="003E08AC" w:rsidRDefault="0042018D" w:rsidP="003730F6">
            <w:pPr>
              <w:rPr>
                <w:rFonts w:ascii="Times New Roman" w:hAnsi="Times New Roman" w:cs="Times New Roman"/>
                <w:color w:val="000000"/>
              </w:rPr>
            </w:pPr>
            <w:r>
              <w:rPr>
                <w:rFonts w:ascii="Times New Roman" w:hAnsi="Times New Roman" w:cs="Times New Roman"/>
              </w:rPr>
              <w:t>III</w:t>
            </w:r>
            <w:r w:rsidR="00793EF6" w:rsidRPr="003E08AC">
              <w:rPr>
                <w:rFonts w:ascii="Times New Roman" w:hAnsi="Times New Roman" w:cs="Times New Roman"/>
              </w:rPr>
              <w:t xml:space="preserve">. </w:t>
            </w:r>
            <w:r w:rsidR="003730F6" w:rsidRPr="003E08AC">
              <w:rPr>
                <w:rFonts w:ascii="Times New Roman" w:hAnsi="Times New Roman" w:cs="Times New Roman"/>
                <w:color w:val="000000"/>
              </w:rPr>
              <w:t xml:space="preserve">Current projects of the </w:t>
            </w:r>
            <w:r w:rsidR="003730F6" w:rsidRPr="003E08AC">
              <w:rPr>
                <w:rFonts w:ascii="Times New Roman" w:hAnsi="Times New Roman" w:cs="Times New Roman"/>
                <w:color w:val="000000"/>
              </w:rPr>
              <w:lastRenderedPageBreak/>
              <w:t>DPQC with updates</w:t>
            </w:r>
          </w:p>
        </w:tc>
        <w:tc>
          <w:tcPr>
            <w:tcW w:w="3115" w:type="pct"/>
            <w:tcBorders>
              <w:top w:val="single" w:sz="6" w:space="0" w:color="auto"/>
              <w:left w:val="single" w:sz="6" w:space="0" w:color="auto"/>
              <w:bottom w:val="single" w:sz="6" w:space="0" w:color="auto"/>
              <w:right w:val="single" w:sz="6" w:space="0" w:color="auto"/>
            </w:tcBorders>
          </w:tcPr>
          <w:p w14:paraId="31B70B53" w14:textId="30817AC8" w:rsidR="0042018D" w:rsidRPr="0042018D" w:rsidRDefault="003730F6" w:rsidP="008C6F23">
            <w:pPr>
              <w:rPr>
                <w:rFonts w:ascii="Times New Roman" w:hAnsi="Times New Roman" w:cs="Times New Roman"/>
              </w:rPr>
            </w:pPr>
            <w:r w:rsidRPr="003730F6">
              <w:rPr>
                <w:rFonts w:ascii="Times New Roman" w:hAnsi="Times New Roman" w:cs="Times New Roman"/>
                <w:u w:val="single"/>
              </w:rPr>
              <w:lastRenderedPageBreak/>
              <w:t>All meetings will be virtual until further notice</w:t>
            </w:r>
            <w:r w:rsidR="0042018D">
              <w:rPr>
                <w:rFonts w:ascii="Times New Roman" w:hAnsi="Times New Roman" w:cs="Times New Roman"/>
              </w:rPr>
              <w:t>.</w:t>
            </w:r>
          </w:p>
          <w:p w14:paraId="26ED3812" w14:textId="081836F9" w:rsidR="0054565E" w:rsidRPr="008C6F23" w:rsidRDefault="0042018D" w:rsidP="008C6F23">
            <w:pPr>
              <w:rPr>
                <w:rFonts w:ascii="Times New Roman" w:hAnsi="Times New Roman" w:cs="Times New Roman"/>
                <w:u w:val="single"/>
              </w:rPr>
            </w:pPr>
            <w:r>
              <w:rPr>
                <w:rFonts w:ascii="Times New Roman" w:hAnsi="Times New Roman" w:cs="Times New Roman"/>
              </w:rPr>
              <w:t xml:space="preserve">The </w:t>
            </w:r>
            <w:r w:rsidR="003730F6" w:rsidRPr="006B26C1">
              <w:rPr>
                <w:rFonts w:ascii="Times New Roman" w:hAnsi="Times New Roman" w:cs="Times New Roman"/>
              </w:rPr>
              <w:t xml:space="preserve">ACOG/DPQC </w:t>
            </w:r>
            <w:r w:rsidR="00783E73">
              <w:rPr>
                <w:rFonts w:ascii="Times New Roman" w:hAnsi="Times New Roman" w:cs="Times New Roman"/>
              </w:rPr>
              <w:t xml:space="preserve">dinner </w:t>
            </w:r>
            <w:r>
              <w:rPr>
                <w:rFonts w:ascii="Times New Roman" w:hAnsi="Times New Roman" w:cs="Times New Roman"/>
              </w:rPr>
              <w:t xml:space="preserve">meeting that </w:t>
            </w:r>
            <w:r w:rsidR="008C6F23">
              <w:rPr>
                <w:rFonts w:ascii="Times New Roman" w:hAnsi="Times New Roman" w:cs="Times New Roman"/>
              </w:rPr>
              <w:t xml:space="preserve">was scheduled to be </w:t>
            </w:r>
            <w:r w:rsidR="003730F6" w:rsidRPr="006B26C1">
              <w:rPr>
                <w:rFonts w:ascii="Times New Roman" w:hAnsi="Times New Roman" w:cs="Times New Roman"/>
              </w:rPr>
              <w:t>May 7</w:t>
            </w:r>
            <w:r w:rsidR="003730F6" w:rsidRPr="006B26C1">
              <w:rPr>
                <w:rFonts w:ascii="Times New Roman" w:hAnsi="Times New Roman" w:cs="Times New Roman"/>
                <w:vertAlign w:val="superscript"/>
              </w:rPr>
              <w:t>th</w:t>
            </w:r>
            <w:r w:rsidR="003730F6" w:rsidRPr="006B26C1">
              <w:rPr>
                <w:rFonts w:ascii="Times New Roman" w:hAnsi="Times New Roman" w:cs="Times New Roman"/>
              </w:rPr>
              <w:t xml:space="preserve"> </w:t>
            </w:r>
            <w:r w:rsidR="008C6F23">
              <w:rPr>
                <w:rFonts w:ascii="Times New Roman" w:hAnsi="Times New Roman" w:cs="Times New Roman"/>
              </w:rPr>
              <w:t xml:space="preserve">to discuss implicit bias </w:t>
            </w:r>
            <w:r w:rsidR="00783E73">
              <w:rPr>
                <w:rFonts w:ascii="Times New Roman" w:hAnsi="Times New Roman" w:cs="Times New Roman"/>
              </w:rPr>
              <w:t>is being postponed until September</w:t>
            </w:r>
            <w:r w:rsidR="008C6F23">
              <w:rPr>
                <w:rFonts w:ascii="Times New Roman" w:hAnsi="Times New Roman" w:cs="Times New Roman"/>
              </w:rPr>
              <w:t xml:space="preserve">. </w:t>
            </w:r>
          </w:p>
          <w:p w14:paraId="354E500C" w14:textId="77777777" w:rsidR="008C6F23" w:rsidRDefault="006B26C1" w:rsidP="008C6F23">
            <w:pPr>
              <w:rPr>
                <w:rFonts w:ascii="Times New Roman" w:hAnsi="Times New Roman" w:cs="Times New Roman"/>
                <w:u w:val="single"/>
              </w:rPr>
            </w:pPr>
            <w:r>
              <w:rPr>
                <w:rFonts w:ascii="Times New Roman" w:hAnsi="Times New Roman" w:cs="Times New Roman"/>
                <w:u w:val="single"/>
              </w:rPr>
              <w:lastRenderedPageBreak/>
              <w:t xml:space="preserve">OB Hemorrhage Project: </w:t>
            </w:r>
            <w:r w:rsidRPr="006B26C1">
              <w:rPr>
                <w:rFonts w:ascii="Times New Roman" w:hAnsi="Times New Roman" w:cs="Times New Roman"/>
                <w:u w:val="single"/>
              </w:rPr>
              <w:t xml:space="preserve">OBH drills in the works with OB emergency response team trainers to “coach” </w:t>
            </w:r>
          </w:p>
          <w:p w14:paraId="0ADB6DF8" w14:textId="77777777" w:rsidR="008C6F23" w:rsidRPr="008C6F23" w:rsidRDefault="006B26C1" w:rsidP="006B3C83">
            <w:pPr>
              <w:pStyle w:val="ListParagraph"/>
              <w:numPr>
                <w:ilvl w:val="0"/>
                <w:numId w:val="7"/>
              </w:numPr>
              <w:rPr>
                <w:rFonts w:ascii="Times New Roman" w:hAnsi="Times New Roman" w:cs="Times New Roman"/>
                <w:u w:val="single"/>
              </w:rPr>
            </w:pPr>
            <w:r w:rsidRPr="008C6F23">
              <w:rPr>
                <w:rFonts w:ascii="Times New Roman" w:hAnsi="Times New Roman" w:cs="Times New Roman"/>
              </w:rPr>
              <w:t>(ON HOLD)</w:t>
            </w:r>
          </w:p>
          <w:p w14:paraId="7A2BB8FA" w14:textId="77777777" w:rsidR="008C6F23" w:rsidRPr="008C6F23" w:rsidRDefault="006B26C1" w:rsidP="006B3C83">
            <w:pPr>
              <w:pStyle w:val="ListParagraph"/>
              <w:numPr>
                <w:ilvl w:val="0"/>
                <w:numId w:val="7"/>
              </w:numPr>
              <w:rPr>
                <w:rFonts w:ascii="Times New Roman" w:hAnsi="Times New Roman" w:cs="Times New Roman"/>
                <w:u w:val="single"/>
              </w:rPr>
            </w:pPr>
            <w:r w:rsidRPr="008C6F23">
              <w:rPr>
                <w:rFonts w:ascii="Times New Roman" w:hAnsi="Times New Roman" w:cs="Times New Roman"/>
              </w:rPr>
              <w:t xml:space="preserve">Monthly stats have been coming in consistently </w:t>
            </w:r>
          </w:p>
          <w:p w14:paraId="1455C6B8" w14:textId="77777777" w:rsidR="008C6F23" w:rsidRPr="008C6F23" w:rsidRDefault="006B26C1" w:rsidP="006B3C83">
            <w:pPr>
              <w:pStyle w:val="ListParagraph"/>
              <w:numPr>
                <w:ilvl w:val="0"/>
                <w:numId w:val="7"/>
              </w:numPr>
              <w:rPr>
                <w:rFonts w:ascii="Times New Roman" w:hAnsi="Times New Roman" w:cs="Times New Roman"/>
                <w:u w:val="single"/>
              </w:rPr>
            </w:pPr>
            <w:r w:rsidRPr="008C6F23">
              <w:rPr>
                <w:rFonts w:ascii="Times New Roman" w:hAnsi="Times New Roman" w:cs="Times New Roman"/>
              </w:rPr>
              <w:t>Training to take place for Healthy Soft to begin collecting HDD statistics (Still need names from Nanticoke)</w:t>
            </w:r>
            <w:r w:rsidR="008C6F23" w:rsidRPr="008C6F23">
              <w:rPr>
                <w:rFonts w:ascii="Times New Roman" w:hAnsi="Times New Roman" w:cs="Times New Roman"/>
              </w:rPr>
              <w:t>.</w:t>
            </w:r>
          </w:p>
          <w:p w14:paraId="53214629" w14:textId="1FBF98CD" w:rsidR="006B26C1" w:rsidRPr="008C6F23" w:rsidRDefault="006B26C1" w:rsidP="006B3C83">
            <w:pPr>
              <w:pStyle w:val="ListParagraph"/>
              <w:numPr>
                <w:ilvl w:val="0"/>
                <w:numId w:val="7"/>
              </w:numPr>
              <w:rPr>
                <w:rFonts w:ascii="Times New Roman" w:hAnsi="Times New Roman" w:cs="Times New Roman"/>
                <w:u w:val="single"/>
              </w:rPr>
            </w:pPr>
            <w:r w:rsidRPr="008C6F23">
              <w:rPr>
                <w:rFonts w:ascii="Times New Roman" w:hAnsi="Times New Roman" w:cs="Times New Roman"/>
              </w:rPr>
              <w:t>All hospitals must sign an addendum to the MOU; a BAA with Healthy Soft</w:t>
            </w:r>
            <w:r w:rsidR="008C6F23" w:rsidRPr="008C6F23">
              <w:rPr>
                <w:rFonts w:ascii="Times New Roman" w:hAnsi="Times New Roman" w:cs="Times New Roman"/>
              </w:rPr>
              <w:t>.</w:t>
            </w:r>
          </w:p>
          <w:p w14:paraId="1240C94D" w14:textId="4EBCB6A8" w:rsidR="006B26C1" w:rsidRPr="006B26C1" w:rsidRDefault="006B26C1" w:rsidP="006B26C1">
            <w:pPr>
              <w:spacing w:after="0" w:line="240" w:lineRule="auto"/>
              <w:rPr>
                <w:rFonts w:ascii="Times New Roman" w:hAnsi="Times New Roman" w:cs="Times New Roman"/>
                <w:u w:val="single"/>
              </w:rPr>
            </w:pPr>
            <w:r w:rsidRPr="006B26C1">
              <w:rPr>
                <w:rFonts w:ascii="Times New Roman" w:hAnsi="Times New Roman" w:cs="Times New Roman"/>
                <w:u w:val="single"/>
              </w:rPr>
              <w:t xml:space="preserve">NAS/ SUD Project: </w:t>
            </w:r>
          </w:p>
          <w:p w14:paraId="37030ACD" w14:textId="25033018" w:rsidR="006B26C1" w:rsidRPr="006B26C1" w:rsidRDefault="006B26C1" w:rsidP="006B3C83">
            <w:pPr>
              <w:numPr>
                <w:ilvl w:val="0"/>
                <w:numId w:val="2"/>
              </w:numPr>
              <w:spacing w:after="0" w:line="240" w:lineRule="auto"/>
              <w:rPr>
                <w:rFonts w:ascii="Times New Roman" w:hAnsi="Times New Roman" w:cs="Times New Roman"/>
              </w:rPr>
            </w:pPr>
            <w:r w:rsidRPr="006B26C1">
              <w:rPr>
                <w:rFonts w:ascii="Times New Roman" w:hAnsi="Times New Roman" w:cs="Times New Roman"/>
              </w:rPr>
              <w:t>Training for providers to obtain waiver for Buprenorphine (Will be Virtual, should we consider all online from website? Add just the DSAMH/START as a separate online piece?)</w:t>
            </w:r>
          </w:p>
          <w:p w14:paraId="0AC22A93" w14:textId="7250264A" w:rsidR="006B26C1" w:rsidRPr="006B26C1" w:rsidRDefault="006B26C1" w:rsidP="006B3C83">
            <w:pPr>
              <w:numPr>
                <w:ilvl w:val="0"/>
                <w:numId w:val="2"/>
              </w:numPr>
              <w:spacing w:after="0" w:line="240" w:lineRule="auto"/>
              <w:rPr>
                <w:rFonts w:ascii="Times New Roman" w:hAnsi="Times New Roman" w:cs="Times New Roman"/>
              </w:rPr>
            </w:pPr>
            <w:r w:rsidRPr="006B26C1">
              <w:rPr>
                <w:rFonts w:ascii="Times New Roman" w:hAnsi="Times New Roman" w:cs="Times New Roman"/>
              </w:rPr>
              <w:t>Practices chose from 1of 3 levels of participation with DSAMH/START for partnering DE resources</w:t>
            </w:r>
          </w:p>
          <w:p w14:paraId="0946143D" w14:textId="0E5215D2" w:rsidR="003730F6" w:rsidRPr="006B26C1" w:rsidRDefault="006B26C1" w:rsidP="006B3C83">
            <w:pPr>
              <w:numPr>
                <w:ilvl w:val="0"/>
                <w:numId w:val="2"/>
              </w:numPr>
              <w:spacing w:after="0" w:line="240" w:lineRule="auto"/>
              <w:rPr>
                <w:rFonts w:ascii="Times New Roman" w:hAnsi="Times New Roman" w:cs="Times New Roman"/>
              </w:rPr>
            </w:pPr>
            <w:r w:rsidRPr="006B26C1">
              <w:rPr>
                <w:rFonts w:ascii="Times New Roman" w:hAnsi="Times New Roman" w:cs="Times New Roman"/>
              </w:rPr>
              <w:t>What incentives for taking the course? Incentives for watching the DSAMH part?</w:t>
            </w:r>
          </w:p>
        </w:tc>
        <w:tc>
          <w:tcPr>
            <w:tcW w:w="590" w:type="pct"/>
            <w:tcBorders>
              <w:top w:val="single" w:sz="6" w:space="0" w:color="auto"/>
              <w:left w:val="single" w:sz="6" w:space="0" w:color="auto"/>
              <w:bottom w:val="single" w:sz="6" w:space="0" w:color="auto"/>
              <w:right w:val="single" w:sz="6" w:space="0" w:color="auto"/>
            </w:tcBorders>
          </w:tcPr>
          <w:p w14:paraId="6083209E"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2187354A"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On-going</w:t>
            </w:r>
          </w:p>
        </w:tc>
      </w:tr>
      <w:tr w:rsidR="00793EF6" w:rsidRPr="0017752C" w14:paraId="51ED0F57" w14:textId="77777777" w:rsidTr="008C325B">
        <w:tc>
          <w:tcPr>
            <w:tcW w:w="793" w:type="pct"/>
            <w:tcBorders>
              <w:top w:val="single" w:sz="6" w:space="0" w:color="auto"/>
              <w:left w:val="single" w:sz="4" w:space="0" w:color="auto"/>
              <w:bottom w:val="single" w:sz="6" w:space="0" w:color="auto"/>
              <w:right w:val="single" w:sz="6" w:space="0" w:color="auto"/>
            </w:tcBorders>
          </w:tcPr>
          <w:p w14:paraId="2D016334" w14:textId="2E590116" w:rsidR="00793EF6" w:rsidRPr="003E08AC" w:rsidRDefault="0042018D" w:rsidP="00BF3E51">
            <w:pPr>
              <w:spacing w:after="0" w:line="240" w:lineRule="auto"/>
              <w:rPr>
                <w:rFonts w:ascii="Times New Roman" w:hAnsi="Times New Roman" w:cs="Times New Roman"/>
              </w:rPr>
            </w:pPr>
            <w:r>
              <w:rPr>
                <w:rFonts w:ascii="Times New Roman" w:hAnsi="Times New Roman" w:cs="Times New Roman"/>
              </w:rPr>
              <w:t>I</w:t>
            </w:r>
            <w:r w:rsidR="003C2507" w:rsidRPr="003E08AC">
              <w:rPr>
                <w:rFonts w:ascii="Times New Roman" w:hAnsi="Times New Roman" w:cs="Times New Roman"/>
              </w:rPr>
              <w:t xml:space="preserve">V.  </w:t>
            </w:r>
            <w:r w:rsidR="003730F6" w:rsidRPr="003E08AC">
              <w:rPr>
                <w:rFonts w:ascii="Times New Roman" w:hAnsi="Times New Roman" w:cs="Times New Roman"/>
                <w:color w:val="000000"/>
              </w:rPr>
              <w:t xml:space="preserve">Model for Improvement explanation- Getting back to the roots of Quality Improvement    </w:t>
            </w:r>
          </w:p>
        </w:tc>
        <w:tc>
          <w:tcPr>
            <w:tcW w:w="3115" w:type="pct"/>
            <w:tcBorders>
              <w:top w:val="single" w:sz="6" w:space="0" w:color="auto"/>
              <w:left w:val="single" w:sz="6" w:space="0" w:color="auto"/>
              <w:bottom w:val="single" w:sz="6" w:space="0" w:color="auto"/>
              <w:right w:val="single" w:sz="6" w:space="0" w:color="auto"/>
            </w:tcBorders>
          </w:tcPr>
          <w:p w14:paraId="3E7ADD63" w14:textId="07D9EAB5" w:rsidR="009762E5" w:rsidRDefault="006B26C1" w:rsidP="001B3961">
            <w:pPr>
              <w:spacing w:after="0" w:line="240" w:lineRule="auto"/>
              <w:rPr>
                <w:rFonts w:ascii="Times New Roman" w:hAnsi="Times New Roman" w:cs="Times New Roman"/>
              </w:rPr>
            </w:pPr>
            <w:r>
              <w:rPr>
                <w:rFonts w:ascii="Times New Roman" w:hAnsi="Times New Roman" w:cs="Times New Roman"/>
              </w:rPr>
              <w:t xml:space="preserve">Pulse Check: </w:t>
            </w:r>
            <w:r w:rsidR="008C6F23">
              <w:rPr>
                <w:rFonts w:ascii="Times New Roman" w:hAnsi="Times New Roman" w:cs="Times New Roman"/>
              </w:rPr>
              <w:t xml:space="preserve">We have been trying to see what we are doing as a Collaborative. </w:t>
            </w:r>
          </w:p>
          <w:p w14:paraId="3D7663D8" w14:textId="77777777" w:rsidR="006B26C1" w:rsidRDefault="006B26C1" w:rsidP="001B3961">
            <w:pPr>
              <w:spacing w:after="0" w:line="240" w:lineRule="auto"/>
              <w:rPr>
                <w:rFonts w:ascii="Times New Roman" w:hAnsi="Times New Roman" w:cs="Times New Roman"/>
              </w:rPr>
            </w:pPr>
            <w:r>
              <w:rPr>
                <w:rFonts w:ascii="Times New Roman" w:hAnsi="Times New Roman" w:cs="Times New Roman"/>
              </w:rPr>
              <w:t>AIM: What are we trying to accomplish?</w:t>
            </w:r>
          </w:p>
          <w:p w14:paraId="573212EF" w14:textId="77777777" w:rsidR="006B26C1" w:rsidRDefault="006B26C1" w:rsidP="001B3961">
            <w:pPr>
              <w:spacing w:after="0" w:line="240" w:lineRule="auto"/>
              <w:rPr>
                <w:rFonts w:ascii="Times New Roman" w:hAnsi="Times New Roman" w:cs="Times New Roman"/>
              </w:rPr>
            </w:pPr>
            <w:r>
              <w:rPr>
                <w:rFonts w:ascii="Times New Roman" w:hAnsi="Times New Roman" w:cs="Times New Roman"/>
              </w:rPr>
              <w:t xml:space="preserve">MEASURES: How will we know if change is an improvement? </w:t>
            </w:r>
          </w:p>
          <w:p w14:paraId="7B23449C" w14:textId="77777777" w:rsidR="006B26C1" w:rsidRDefault="006B26C1" w:rsidP="001B3961">
            <w:pPr>
              <w:spacing w:after="0" w:line="240" w:lineRule="auto"/>
              <w:rPr>
                <w:rFonts w:ascii="Times New Roman" w:hAnsi="Times New Roman" w:cs="Times New Roman"/>
              </w:rPr>
            </w:pPr>
            <w:r>
              <w:rPr>
                <w:rFonts w:ascii="Times New Roman" w:hAnsi="Times New Roman" w:cs="Times New Roman"/>
              </w:rPr>
              <w:t xml:space="preserve">CHANGE: What changes can we make that will show an improvement? </w:t>
            </w:r>
          </w:p>
          <w:p w14:paraId="679AC6C9" w14:textId="77777777" w:rsidR="006B26C1" w:rsidRDefault="006B26C1" w:rsidP="001B3961">
            <w:pPr>
              <w:spacing w:after="0" w:line="240" w:lineRule="auto"/>
              <w:rPr>
                <w:rFonts w:ascii="Times New Roman" w:hAnsi="Times New Roman" w:cs="Times New Roman"/>
              </w:rPr>
            </w:pPr>
            <w:r>
              <w:rPr>
                <w:rFonts w:ascii="Times New Roman" w:hAnsi="Times New Roman" w:cs="Times New Roman"/>
              </w:rPr>
              <w:t>ACT-PLAN-STUDY-DO</w:t>
            </w:r>
          </w:p>
          <w:p w14:paraId="5D1694FA" w14:textId="4ECFAF33"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rPr>
              <w:t>Objective for a PDSA Cycle</w:t>
            </w:r>
            <w:r>
              <w:rPr>
                <w:rFonts w:ascii="Times New Roman" w:hAnsi="Times New Roman" w:cs="Times New Roman"/>
              </w:rPr>
              <w:t xml:space="preserve">:  </w:t>
            </w:r>
            <w:r w:rsidRPr="006B26C1">
              <w:rPr>
                <w:rFonts w:ascii="Times New Roman" w:hAnsi="Times New Roman" w:cs="Times New Roman"/>
              </w:rPr>
              <w:t>Goal for Completion</w:t>
            </w:r>
            <w:r>
              <w:rPr>
                <w:rFonts w:ascii="Times New Roman" w:hAnsi="Times New Roman" w:cs="Times New Roman"/>
              </w:rPr>
              <w:t>:</w:t>
            </w:r>
          </w:p>
          <w:p w14:paraId="465E121D" w14:textId="77777777"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rPr>
              <w:t>Is this cycle used to develop, test or implement a change?</w:t>
            </w:r>
          </w:p>
          <w:p w14:paraId="21E9AD77" w14:textId="77777777"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rPr>
              <w:t>What question(s) do we want to answer on this PDSA cycle?</w:t>
            </w:r>
          </w:p>
          <w:p w14:paraId="39500402" w14:textId="2146955B"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rPr>
              <w:t> </w:t>
            </w:r>
            <w:r w:rsidRPr="006B26C1">
              <w:rPr>
                <w:rFonts w:ascii="Times New Roman" w:hAnsi="Times New Roman" w:cs="Times New Roman"/>
                <w:b/>
                <w:bCs/>
              </w:rPr>
              <w:t xml:space="preserve">Plan: </w:t>
            </w:r>
          </w:p>
          <w:p w14:paraId="4DB69120" w14:textId="77777777"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i/>
                <w:iCs/>
              </w:rPr>
              <w:t>Plan to answer questions: Who, What, When, Where </w:t>
            </w:r>
          </w:p>
          <w:p w14:paraId="6FEA4EA4" w14:textId="77777777"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i/>
                <w:iCs/>
              </w:rPr>
              <w:t>Plan for collection of data: Who, What, When, Where</w:t>
            </w:r>
          </w:p>
          <w:p w14:paraId="0AD7D780" w14:textId="77777777"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rPr>
              <w:t>Predictions (for questions above based on plan):</w:t>
            </w:r>
            <w:r w:rsidRPr="006B26C1">
              <w:rPr>
                <w:rFonts w:ascii="Times New Roman" w:hAnsi="Times New Roman" w:cs="Times New Roman"/>
                <w:b/>
                <w:bCs/>
              </w:rPr>
              <w:t> </w:t>
            </w:r>
          </w:p>
          <w:p w14:paraId="15730EF6" w14:textId="77777777"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b/>
                <w:bCs/>
              </w:rPr>
              <w:t>Do</w:t>
            </w:r>
            <w:r w:rsidRPr="006B26C1">
              <w:rPr>
                <w:rFonts w:ascii="Times New Roman" w:hAnsi="Times New Roman" w:cs="Times New Roman"/>
              </w:rPr>
              <w:t xml:space="preserve">: </w:t>
            </w:r>
          </w:p>
          <w:p w14:paraId="7A11B573" w14:textId="77777777"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i/>
                <w:iCs/>
              </w:rPr>
              <w:t>Report the competed change or test, data collected and begin analysis.</w:t>
            </w:r>
          </w:p>
          <w:p w14:paraId="68A8AD38" w14:textId="455E035F"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b/>
                <w:bCs/>
              </w:rPr>
              <w:t>Study:</w:t>
            </w:r>
            <w:r w:rsidRPr="006B26C1">
              <w:rPr>
                <w:rFonts w:ascii="Times New Roman" w:hAnsi="Times New Roman" w:cs="Times New Roman"/>
                <w:i/>
                <w:iCs/>
              </w:rPr>
              <w:t xml:space="preserve"> </w:t>
            </w:r>
          </w:p>
          <w:p w14:paraId="2A0A353B" w14:textId="77777777"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i/>
                <w:iCs/>
              </w:rPr>
              <w:t xml:space="preserve">Complete analysis of data </w:t>
            </w:r>
          </w:p>
          <w:p w14:paraId="3E3B51EF" w14:textId="42B42602"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i/>
                <w:iCs/>
              </w:rPr>
              <w:t> Compare the data to your predictions and summarize the learning</w:t>
            </w:r>
          </w:p>
          <w:p w14:paraId="49368009" w14:textId="1422F40B" w:rsidR="006B26C1" w:rsidRPr="006B26C1" w:rsidRDefault="006B26C1" w:rsidP="006B26C1">
            <w:pPr>
              <w:spacing w:after="0" w:line="240" w:lineRule="auto"/>
              <w:rPr>
                <w:rFonts w:ascii="Times New Roman" w:hAnsi="Times New Roman" w:cs="Times New Roman"/>
              </w:rPr>
            </w:pPr>
            <w:r w:rsidRPr="006B26C1">
              <w:rPr>
                <w:rFonts w:ascii="Times New Roman" w:hAnsi="Times New Roman" w:cs="Times New Roman"/>
                <w:b/>
                <w:bCs/>
              </w:rPr>
              <w:t> Act:</w:t>
            </w:r>
            <w:r w:rsidRPr="006B26C1">
              <w:rPr>
                <w:rFonts w:ascii="Times New Roman" w:hAnsi="Times New Roman" w:cs="Times New Roman"/>
              </w:rPr>
              <w:t xml:space="preserve"> </w:t>
            </w:r>
          </w:p>
          <w:p w14:paraId="525A1903" w14:textId="77777777" w:rsidR="006B26C1" w:rsidRDefault="006B26C1" w:rsidP="001B3961">
            <w:pPr>
              <w:spacing w:after="0" w:line="240" w:lineRule="auto"/>
              <w:rPr>
                <w:rFonts w:ascii="Times New Roman" w:hAnsi="Times New Roman" w:cs="Times New Roman"/>
                <w:i/>
                <w:iCs/>
              </w:rPr>
            </w:pPr>
            <w:r w:rsidRPr="006B26C1">
              <w:rPr>
                <w:rFonts w:ascii="Times New Roman" w:hAnsi="Times New Roman" w:cs="Times New Roman"/>
                <w:i/>
                <w:iCs/>
              </w:rPr>
              <w:t>Are we ready to make a change? Plan for the next cycle.</w:t>
            </w:r>
          </w:p>
          <w:p w14:paraId="5AF8811E" w14:textId="2D4BFDF0" w:rsidR="008C6F23" w:rsidRPr="008C6F23" w:rsidRDefault="008C6F23" w:rsidP="001B3961">
            <w:pPr>
              <w:spacing w:after="0" w:line="240" w:lineRule="auto"/>
              <w:rPr>
                <w:rFonts w:ascii="Times New Roman" w:hAnsi="Times New Roman" w:cs="Times New Roman"/>
              </w:rPr>
            </w:pPr>
            <w:r>
              <w:rPr>
                <w:rFonts w:ascii="Times New Roman" w:hAnsi="Times New Roman" w:cs="Times New Roman"/>
              </w:rPr>
              <w:t xml:space="preserve">The PDSA cycles can be used for the OB Hemorrhage project, SUD/ NAS project. </w:t>
            </w:r>
          </w:p>
        </w:tc>
        <w:tc>
          <w:tcPr>
            <w:tcW w:w="590" w:type="pct"/>
            <w:tcBorders>
              <w:top w:val="single" w:sz="6" w:space="0" w:color="auto"/>
              <w:left w:val="single" w:sz="6" w:space="0" w:color="auto"/>
              <w:bottom w:val="single" w:sz="6" w:space="0" w:color="auto"/>
              <w:right w:val="single" w:sz="6" w:space="0" w:color="auto"/>
            </w:tcBorders>
          </w:tcPr>
          <w:p w14:paraId="0A7E4B9F"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2A27BF92"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On-going</w:t>
            </w:r>
          </w:p>
        </w:tc>
      </w:tr>
      <w:tr w:rsidR="00793EF6" w:rsidRPr="0017752C" w14:paraId="6A412674" w14:textId="77777777" w:rsidTr="008C325B">
        <w:tc>
          <w:tcPr>
            <w:tcW w:w="793" w:type="pct"/>
            <w:tcBorders>
              <w:top w:val="single" w:sz="6" w:space="0" w:color="auto"/>
              <w:left w:val="single" w:sz="4" w:space="0" w:color="auto"/>
              <w:bottom w:val="single" w:sz="6" w:space="0" w:color="auto"/>
              <w:right w:val="single" w:sz="6" w:space="0" w:color="auto"/>
            </w:tcBorders>
          </w:tcPr>
          <w:p w14:paraId="58C540F6" w14:textId="278B7EC9" w:rsidR="003730F6" w:rsidRPr="003E08AC" w:rsidRDefault="003C2507" w:rsidP="003730F6">
            <w:pPr>
              <w:rPr>
                <w:rFonts w:ascii="Times New Roman" w:hAnsi="Times New Roman" w:cs="Times New Roman"/>
                <w:color w:val="000000"/>
              </w:rPr>
            </w:pPr>
            <w:r w:rsidRPr="003E08AC">
              <w:rPr>
                <w:rFonts w:ascii="Times New Roman" w:hAnsi="Times New Roman" w:cs="Times New Roman"/>
              </w:rPr>
              <w:t xml:space="preserve">V. </w:t>
            </w:r>
            <w:r w:rsidR="003730F6" w:rsidRPr="003E08AC">
              <w:rPr>
                <w:rFonts w:ascii="Times New Roman" w:hAnsi="Times New Roman" w:cs="Times New Roman"/>
                <w:color w:val="000000"/>
              </w:rPr>
              <w:t>Key Driver Diagram</w:t>
            </w:r>
          </w:p>
          <w:p w14:paraId="0FE1C0E0" w14:textId="2259F1F7" w:rsidR="00793EF6" w:rsidRPr="003E08AC" w:rsidRDefault="00793EF6" w:rsidP="003730F6">
            <w:pPr>
              <w:rPr>
                <w:rFonts w:ascii="Times New Roman" w:hAnsi="Times New Roman" w:cs="Times New Roman"/>
                <w:color w:val="000000"/>
              </w:rPr>
            </w:pPr>
          </w:p>
          <w:p w14:paraId="0E726B81" w14:textId="43F101E0" w:rsidR="003C2507" w:rsidRPr="003E08AC" w:rsidRDefault="003C2507" w:rsidP="001B3961">
            <w:pPr>
              <w:spacing w:after="0" w:line="240" w:lineRule="auto"/>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528598A7" w14:textId="77777777" w:rsidR="008C6F23"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sidRPr="006B26C1">
              <w:rPr>
                <w:rFonts w:ascii="Times New Roman" w:hAnsi="Times New Roman" w:cs="Times New Roman"/>
              </w:rPr>
              <w:t xml:space="preserve">Decrease morbidity and mortality related to OB hemorrhage in </w:t>
            </w:r>
            <w:r>
              <w:rPr>
                <w:rFonts w:ascii="Times New Roman" w:hAnsi="Times New Roman" w:cs="Times New Roman"/>
              </w:rPr>
              <w:t>Delaware.</w:t>
            </w:r>
          </w:p>
          <w:p w14:paraId="1ED62788" w14:textId="0A2BEF3C" w:rsidR="006B26C1" w:rsidRPr="006B26C1"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sidRPr="006B26C1">
              <w:rPr>
                <w:rFonts w:ascii="Times New Roman" w:hAnsi="Times New Roman" w:cs="Times New Roman"/>
              </w:rPr>
              <w:t>Decrease incidence and severity of OB hemorrhage in the state of Delaware</w:t>
            </w:r>
          </w:p>
          <w:p w14:paraId="49A6AD76" w14:textId="10E6B81F" w:rsidR="006B26C1"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sidRPr="006B26C1">
              <w:rPr>
                <w:rFonts w:ascii="Times New Roman" w:hAnsi="Times New Roman" w:cs="Times New Roman"/>
              </w:rPr>
              <w:t>Improve current processes in Delaware’s 6 birthing hospitals by standardizing response and care to OB hemorrhage</w:t>
            </w:r>
          </w:p>
          <w:p w14:paraId="2A63BBCD" w14:textId="7E324A36" w:rsidR="006B26C1"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Pr>
                <w:rFonts w:ascii="Times New Roman" w:hAnsi="Times New Roman" w:cs="Times New Roman"/>
              </w:rPr>
              <w:t xml:space="preserve">The 4 R’s: Improve Readiness, Recognition, Response Reporting. </w:t>
            </w:r>
          </w:p>
          <w:p w14:paraId="5B16ADF7" w14:textId="77777777" w:rsidR="006B26C1" w:rsidRDefault="006B26C1" w:rsidP="006B26C1">
            <w:pPr>
              <w:spacing w:after="0" w:line="240" w:lineRule="auto"/>
              <w:rPr>
                <w:rFonts w:ascii="Times New Roman" w:hAnsi="Times New Roman" w:cs="Times New Roman"/>
              </w:rPr>
            </w:pPr>
            <w:r>
              <w:rPr>
                <w:rFonts w:ascii="Times New Roman" w:hAnsi="Times New Roman" w:cs="Times New Roman"/>
              </w:rPr>
              <w:t xml:space="preserve">Planned Interventions: </w:t>
            </w:r>
          </w:p>
          <w:p w14:paraId="6E8F3B8F" w14:textId="1F3C3CDA" w:rsidR="006B26C1"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sidRPr="006B26C1">
              <w:rPr>
                <w:rFonts w:ascii="Times New Roman" w:hAnsi="Times New Roman" w:cs="Times New Roman"/>
              </w:rPr>
              <w:t>Develop and update departmental policies for response to OB hemorrhage</w:t>
            </w:r>
            <w:r>
              <w:rPr>
                <w:rFonts w:ascii="Times New Roman" w:hAnsi="Times New Roman" w:cs="Times New Roman"/>
              </w:rPr>
              <w:t>.</w:t>
            </w:r>
          </w:p>
          <w:p w14:paraId="227A4F1C" w14:textId="59831C63" w:rsidR="006B26C1"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sidRPr="006B26C1">
              <w:rPr>
                <w:rFonts w:ascii="Times New Roman" w:hAnsi="Times New Roman" w:cs="Times New Roman"/>
              </w:rPr>
              <w:t>Construct OB hemorrhage carts for each hospital</w:t>
            </w:r>
          </w:p>
          <w:p w14:paraId="69F72A11" w14:textId="454C67F0" w:rsidR="006B26C1"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sidRPr="006B26C1">
              <w:rPr>
                <w:rFonts w:ascii="Times New Roman" w:hAnsi="Times New Roman" w:cs="Times New Roman"/>
              </w:rPr>
              <w:t>Creation of a risk screening tool in the EMR</w:t>
            </w:r>
            <w:r>
              <w:rPr>
                <w:rFonts w:ascii="Times New Roman" w:hAnsi="Times New Roman" w:cs="Times New Roman"/>
              </w:rPr>
              <w:t>.</w:t>
            </w:r>
          </w:p>
          <w:p w14:paraId="13E48EA4" w14:textId="472082F2" w:rsidR="006B26C1" w:rsidRPr="006B26C1"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sidRPr="006B26C1">
              <w:rPr>
                <w:rFonts w:ascii="Times New Roman" w:hAnsi="Times New Roman" w:cs="Times New Roman"/>
              </w:rPr>
              <w:t>Multidisciplinary discussions once EBL/QBL advances past 1000ml, at patient’s bedside</w:t>
            </w:r>
            <w:r>
              <w:rPr>
                <w:rFonts w:ascii="Times New Roman" w:hAnsi="Times New Roman" w:cs="Times New Roman"/>
              </w:rPr>
              <w:t>.</w:t>
            </w:r>
          </w:p>
          <w:p w14:paraId="4E04E680" w14:textId="5B8895CC" w:rsidR="006B26C1" w:rsidRPr="006B26C1" w:rsidRDefault="008C6F23" w:rsidP="006B26C1">
            <w:pPr>
              <w:spacing w:after="0" w:line="240" w:lineRule="auto"/>
              <w:rPr>
                <w:rFonts w:ascii="Times New Roman" w:hAnsi="Times New Roman" w:cs="Times New Roman"/>
              </w:rPr>
            </w:pPr>
            <w:r>
              <w:rPr>
                <w:rFonts w:ascii="Times New Roman" w:hAnsi="Times New Roman" w:cs="Times New Roman"/>
              </w:rPr>
              <w:lastRenderedPageBreak/>
              <w:t>-</w:t>
            </w:r>
            <w:r w:rsidR="006B26C1" w:rsidRPr="006B26C1">
              <w:rPr>
                <w:rFonts w:ascii="Times New Roman" w:hAnsi="Times New Roman" w:cs="Times New Roman"/>
              </w:rPr>
              <w:t>Develop and update massive transfusion protocol</w:t>
            </w:r>
          </w:p>
          <w:p w14:paraId="08892150" w14:textId="422857C7" w:rsidR="006B26C1" w:rsidRPr="006B26C1"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sidRPr="006B26C1">
              <w:rPr>
                <w:rFonts w:ascii="Times New Roman" w:hAnsi="Times New Roman" w:cs="Times New Roman"/>
              </w:rPr>
              <w:t xml:space="preserve">Provide didactic and psychomotor simulation training and education to staff at </w:t>
            </w:r>
            <w:r w:rsidR="00783E73">
              <w:rPr>
                <w:rFonts w:ascii="Times New Roman" w:hAnsi="Times New Roman" w:cs="Times New Roman"/>
              </w:rPr>
              <w:t>7</w:t>
            </w:r>
            <w:r w:rsidR="006B26C1" w:rsidRPr="006B26C1">
              <w:rPr>
                <w:rFonts w:ascii="Times New Roman" w:hAnsi="Times New Roman" w:cs="Times New Roman"/>
              </w:rPr>
              <w:t xml:space="preserve"> birthing </w:t>
            </w:r>
            <w:r w:rsidR="00783E73">
              <w:rPr>
                <w:rFonts w:ascii="Times New Roman" w:hAnsi="Times New Roman" w:cs="Times New Roman"/>
              </w:rPr>
              <w:t>facilities</w:t>
            </w:r>
            <w:r w:rsidR="006B26C1" w:rsidRPr="006B26C1">
              <w:rPr>
                <w:rFonts w:ascii="Times New Roman" w:hAnsi="Times New Roman" w:cs="Times New Roman"/>
              </w:rPr>
              <w:t xml:space="preserve"> </w:t>
            </w:r>
            <w:r>
              <w:rPr>
                <w:rFonts w:ascii="Times New Roman" w:hAnsi="Times New Roman" w:cs="Times New Roman"/>
              </w:rPr>
              <w:t>.</w:t>
            </w:r>
          </w:p>
          <w:p w14:paraId="760E70E3" w14:textId="67D9E8DB" w:rsidR="006B26C1" w:rsidRPr="006B26C1" w:rsidRDefault="008C6F23" w:rsidP="006B26C1">
            <w:pPr>
              <w:spacing w:after="0" w:line="240" w:lineRule="auto"/>
              <w:rPr>
                <w:rFonts w:ascii="Times New Roman" w:hAnsi="Times New Roman" w:cs="Times New Roman"/>
              </w:rPr>
            </w:pPr>
            <w:r>
              <w:rPr>
                <w:rFonts w:ascii="Times New Roman" w:hAnsi="Times New Roman" w:cs="Times New Roman"/>
              </w:rPr>
              <w:t>-C</w:t>
            </w:r>
            <w:r w:rsidR="006B26C1" w:rsidRPr="006B26C1">
              <w:rPr>
                <w:rFonts w:ascii="Times New Roman" w:hAnsi="Times New Roman" w:cs="Times New Roman"/>
              </w:rPr>
              <w:t>ollect and track number of units of blood products transfused during delivery admission</w:t>
            </w:r>
            <w:r>
              <w:rPr>
                <w:rFonts w:ascii="Times New Roman" w:hAnsi="Times New Roman" w:cs="Times New Roman"/>
              </w:rPr>
              <w:t>.</w:t>
            </w:r>
          </w:p>
          <w:p w14:paraId="5692E0BF" w14:textId="2E9366C2" w:rsidR="006B26C1" w:rsidRPr="00793EF6" w:rsidRDefault="008C6F23" w:rsidP="006B26C1">
            <w:pPr>
              <w:spacing w:after="0" w:line="240" w:lineRule="auto"/>
              <w:rPr>
                <w:rFonts w:ascii="Times New Roman" w:hAnsi="Times New Roman" w:cs="Times New Roman"/>
              </w:rPr>
            </w:pPr>
            <w:r>
              <w:rPr>
                <w:rFonts w:ascii="Times New Roman" w:hAnsi="Times New Roman" w:cs="Times New Roman"/>
              </w:rPr>
              <w:t>-</w:t>
            </w:r>
            <w:r w:rsidR="006B26C1" w:rsidRPr="006B26C1">
              <w:rPr>
                <w:rFonts w:ascii="Times New Roman" w:hAnsi="Times New Roman" w:cs="Times New Roman"/>
              </w:rPr>
              <w:t>Document handoff report for cumulative blood loss between medical and nursing LDR staff</w:t>
            </w:r>
            <w:r>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5BC4D1A8"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28AC04CE"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On-going</w:t>
            </w:r>
          </w:p>
        </w:tc>
      </w:tr>
      <w:tr w:rsidR="00F93550" w:rsidRPr="0017752C" w14:paraId="69EFABEE" w14:textId="77777777" w:rsidTr="008C325B">
        <w:tc>
          <w:tcPr>
            <w:tcW w:w="793" w:type="pct"/>
            <w:tcBorders>
              <w:top w:val="single" w:sz="6" w:space="0" w:color="auto"/>
              <w:left w:val="single" w:sz="4" w:space="0" w:color="auto"/>
              <w:bottom w:val="single" w:sz="6" w:space="0" w:color="auto"/>
              <w:right w:val="single" w:sz="6" w:space="0" w:color="auto"/>
            </w:tcBorders>
          </w:tcPr>
          <w:p w14:paraId="796FF2BD" w14:textId="2D8BBE09" w:rsidR="003730F6" w:rsidRPr="003E08AC" w:rsidRDefault="00F93550" w:rsidP="003730F6">
            <w:pPr>
              <w:rPr>
                <w:rFonts w:ascii="Times New Roman" w:hAnsi="Times New Roman" w:cs="Times New Roman"/>
                <w:color w:val="000000"/>
              </w:rPr>
            </w:pPr>
            <w:r w:rsidRPr="003E08AC">
              <w:rPr>
                <w:rFonts w:ascii="Times New Roman" w:hAnsi="Times New Roman" w:cs="Times New Roman"/>
              </w:rPr>
              <w:t xml:space="preserve">VI.  </w:t>
            </w:r>
            <w:r w:rsidR="003730F6" w:rsidRPr="003E08AC">
              <w:rPr>
                <w:rFonts w:ascii="Times New Roman" w:hAnsi="Times New Roman" w:cs="Times New Roman"/>
                <w:color w:val="000000"/>
              </w:rPr>
              <w:t>Status of the OBH Grant:</w:t>
            </w:r>
          </w:p>
          <w:p w14:paraId="606D2540" w14:textId="09D824A1" w:rsidR="00F93550" w:rsidRPr="003E08AC" w:rsidRDefault="003730F6" w:rsidP="003730F6">
            <w:pPr>
              <w:rPr>
                <w:rFonts w:ascii="Times New Roman" w:hAnsi="Times New Roman" w:cs="Times New Roman"/>
                <w:color w:val="000000"/>
              </w:rPr>
            </w:pPr>
            <w:r w:rsidRPr="003E08AC">
              <w:rPr>
                <w:rFonts w:ascii="Times New Roman" w:hAnsi="Times New Roman" w:cs="Times New Roman"/>
                <w:color w:val="000000"/>
              </w:rPr>
              <w:t>From objectives on the application to present</w:t>
            </w:r>
          </w:p>
        </w:tc>
        <w:tc>
          <w:tcPr>
            <w:tcW w:w="3115" w:type="pct"/>
            <w:tcBorders>
              <w:top w:val="single" w:sz="6" w:space="0" w:color="auto"/>
              <w:left w:val="single" w:sz="6" w:space="0" w:color="auto"/>
              <w:bottom w:val="single" w:sz="6" w:space="0" w:color="auto"/>
              <w:right w:val="single" w:sz="6" w:space="0" w:color="auto"/>
            </w:tcBorders>
          </w:tcPr>
          <w:p w14:paraId="271864BE" w14:textId="77777777" w:rsidR="006B26C1" w:rsidRPr="0042018D" w:rsidRDefault="00662AE2" w:rsidP="006B26C1">
            <w:pPr>
              <w:rPr>
                <w:rFonts w:ascii="Times New Roman" w:hAnsi="Times New Roman" w:cs="Times New Roman"/>
              </w:rPr>
            </w:pPr>
            <w:r>
              <w:rPr>
                <w:rFonts w:ascii="Times New Roman" w:hAnsi="Times New Roman" w:cs="Times New Roman"/>
              </w:rPr>
              <w:t xml:space="preserve"> </w:t>
            </w:r>
            <w:r w:rsidR="006B26C1" w:rsidRPr="0042018D">
              <w:rPr>
                <w:rFonts w:ascii="Times New Roman" w:hAnsi="Times New Roman" w:cs="Times New Roman"/>
              </w:rPr>
              <w:t>Goals completed:</w:t>
            </w:r>
          </w:p>
          <w:p w14:paraId="6DDDA343" w14:textId="77777777" w:rsidR="006B26C1" w:rsidRPr="006B26C1" w:rsidRDefault="006B26C1" w:rsidP="006B3C83">
            <w:pPr>
              <w:numPr>
                <w:ilvl w:val="1"/>
                <w:numId w:val="3"/>
              </w:numPr>
              <w:spacing w:after="0" w:line="240" w:lineRule="auto"/>
              <w:rPr>
                <w:rFonts w:ascii="Times New Roman" w:hAnsi="Times New Roman" w:cs="Times New Roman"/>
              </w:rPr>
            </w:pPr>
            <w:r w:rsidRPr="006B26C1">
              <w:rPr>
                <w:rFonts w:ascii="Times New Roman" w:hAnsi="Times New Roman" w:cs="Times New Roman"/>
              </w:rPr>
              <w:t>All birthing facilities are members of the DPQC (100%!)</w:t>
            </w:r>
          </w:p>
          <w:p w14:paraId="6ACD442A" w14:textId="77777777" w:rsidR="006B26C1" w:rsidRPr="006B26C1" w:rsidRDefault="006B26C1" w:rsidP="006B3C83">
            <w:pPr>
              <w:numPr>
                <w:ilvl w:val="1"/>
                <w:numId w:val="3"/>
              </w:numPr>
              <w:spacing w:after="0" w:line="240" w:lineRule="auto"/>
              <w:rPr>
                <w:rFonts w:ascii="Times New Roman" w:hAnsi="Times New Roman" w:cs="Times New Roman"/>
              </w:rPr>
            </w:pPr>
            <w:r w:rsidRPr="006B26C1">
              <w:rPr>
                <w:rFonts w:ascii="Times New Roman" w:hAnsi="Times New Roman" w:cs="Times New Roman"/>
              </w:rPr>
              <w:t>Outline key initiatives (We decided on 10) ***</w:t>
            </w:r>
          </w:p>
          <w:p w14:paraId="5FBCDECA" w14:textId="77777777" w:rsidR="006B26C1" w:rsidRPr="006B26C1" w:rsidRDefault="006B26C1" w:rsidP="006B3C83">
            <w:pPr>
              <w:numPr>
                <w:ilvl w:val="1"/>
                <w:numId w:val="3"/>
              </w:numPr>
              <w:spacing w:after="0" w:line="240" w:lineRule="auto"/>
              <w:rPr>
                <w:rFonts w:ascii="Times New Roman" w:hAnsi="Times New Roman" w:cs="Times New Roman"/>
              </w:rPr>
            </w:pPr>
            <w:r w:rsidRPr="006B26C1">
              <w:rPr>
                <w:rFonts w:ascii="Times New Roman" w:hAnsi="Times New Roman" w:cs="Times New Roman"/>
              </w:rPr>
              <w:t>Increased communication with key stakeholders</w:t>
            </w:r>
          </w:p>
          <w:p w14:paraId="6BBBDBFF" w14:textId="77777777" w:rsidR="006B26C1" w:rsidRPr="006B26C1" w:rsidRDefault="006B26C1" w:rsidP="006B3C83">
            <w:pPr>
              <w:numPr>
                <w:ilvl w:val="1"/>
                <w:numId w:val="3"/>
              </w:numPr>
              <w:spacing w:after="0" w:line="240" w:lineRule="auto"/>
              <w:rPr>
                <w:rFonts w:ascii="Times New Roman" w:hAnsi="Times New Roman" w:cs="Times New Roman"/>
              </w:rPr>
            </w:pPr>
            <w:r w:rsidRPr="006B26C1">
              <w:rPr>
                <w:rFonts w:ascii="Times New Roman" w:hAnsi="Times New Roman" w:cs="Times New Roman"/>
              </w:rPr>
              <w:t>AIM state</w:t>
            </w:r>
          </w:p>
          <w:p w14:paraId="20F3C611" w14:textId="77777777" w:rsidR="006B26C1" w:rsidRPr="006B26C1" w:rsidRDefault="006B26C1" w:rsidP="006B3C83">
            <w:pPr>
              <w:numPr>
                <w:ilvl w:val="1"/>
                <w:numId w:val="3"/>
              </w:numPr>
              <w:spacing w:after="0" w:line="240" w:lineRule="auto"/>
              <w:rPr>
                <w:rFonts w:ascii="Times New Roman" w:hAnsi="Times New Roman" w:cs="Times New Roman"/>
              </w:rPr>
            </w:pPr>
            <w:r w:rsidRPr="006B26C1">
              <w:rPr>
                <w:rFonts w:ascii="Times New Roman" w:hAnsi="Times New Roman" w:cs="Times New Roman"/>
              </w:rPr>
              <w:t>Completed questions for monthly statistics to drill into information we are trying to gather</w:t>
            </w:r>
          </w:p>
          <w:p w14:paraId="43023A8A" w14:textId="77777777" w:rsidR="006B26C1" w:rsidRPr="006B26C1" w:rsidRDefault="006B26C1" w:rsidP="006B3C83">
            <w:pPr>
              <w:numPr>
                <w:ilvl w:val="1"/>
                <w:numId w:val="3"/>
              </w:numPr>
              <w:spacing w:after="0" w:line="240" w:lineRule="auto"/>
              <w:rPr>
                <w:rFonts w:ascii="Times New Roman" w:hAnsi="Times New Roman" w:cs="Times New Roman"/>
              </w:rPr>
            </w:pPr>
            <w:r w:rsidRPr="006B26C1">
              <w:rPr>
                <w:rFonts w:ascii="Times New Roman" w:hAnsi="Times New Roman" w:cs="Times New Roman"/>
              </w:rPr>
              <w:t xml:space="preserve">Received NAS/SUD grant for further work in the state </w:t>
            </w:r>
          </w:p>
          <w:p w14:paraId="478C9B18" w14:textId="77777777" w:rsidR="006B26C1" w:rsidRPr="006B26C1" w:rsidRDefault="006B26C1" w:rsidP="006B3C83">
            <w:pPr>
              <w:numPr>
                <w:ilvl w:val="1"/>
                <w:numId w:val="3"/>
              </w:numPr>
              <w:spacing w:after="0" w:line="240" w:lineRule="auto"/>
              <w:rPr>
                <w:rFonts w:ascii="Times New Roman" w:hAnsi="Times New Roman" w:cs="Times New Roman"/>
              </w:rPr>
            </w:pPr>
            <w:r w:rsidRPr="006B26C1">
              <w:rPr>
                <w:rFonts w:ascii="Times New Roman" w:hAnsi="Times New Roman" w:cs="Times New Roman"/>
              </w:rPr>
              <w:t>Opened communication at levels closer to the bedside by completing TTT</w:t>
            </w:r>
          </w:p>
          <w:p w14:paraId="7826D530" w14:textId="77777777" w:rsidR="006B26C1" w:rsidRPr="006B26C1" w:rsidRDefault="006B26C1" w:rsidP="006B3C83">
            <w:pPr>
              <w:numPr>
                <w:ilvl w:val="1"/>
                <w:numId w:val="3"/>
              </w:numPr>
              <w:spacing w:after="0" w:line="240" w:lineRule="auto"/>
              <w:rPr>
                <w:rFonts w:ascii="Times New Roman" w:hAnsi="Times New Roman" w:cs="Times New Roman"/>
              </w:rPr>
            </w:pPr>
            <w:r w:rsidRPr="006B26C1">
              <w:rPr>
                <w:rFonts w:ascii="Times New Roman" w:hAnsi="Times New Roman" w:cs="Times New Roman"/>
              </w:rPr>
              <w:t>All hospitals signed an MOU</w:t>
            </w:r>
          </w:p>
          <w:p w14:paraId="563B04C8" w14:textId="254B2064" w:rsidR="00F93550" w:rsidRPr="008C6F23" w:rsidRDefault="006B26C1" w:rsidP="006B3C83">
            <w:pPr>
              <w:numPr>
                <w:ilvl w:val="1"/>
                <w:numId w:val="3"/>
              </w:numPr>
              <w:spacing w:after="0" w:line="240" w:lineRule="auto"/>
              <w:rPr>
                <w:rFonts w:ascii="Times New Roman" w:hAnsi="Times New Roman" w:cs="Times New Roman"/>
              </w:rPr>
            </w:pPr>
            <w:r w:rsidRPr="006B26C1">
              <w:rPr>
                <w:rFonts w:ascii="Times New Roman" w:hAnsi="Times New Roman" w:cs="Times New Roman"/>
              </w:rPr>
              <w:t>Contract with Healthy Soft (but now need BAA’s)</w:t>
            </w:r>
          </w:p>
        </w:tc>
        <w:tc>
          <w:tcPr>
            <w:tcW w:w="590" w:type="pct"/>
            <w:tcBorders>
              <w:top w:val="single" w:sz="6" w:space="0" w:color="auto"/>
              <w:left w:val="single" w:sz="6" w:space="0" w:color="auto"/>
              <w:bottom w:val="single" w:sz="6" w:space="0" w:color="auto"/>
              <w:right w:val="single" w:sz="6" w:space="0" w:color="auto"/>
            </w:tcBorders>
          </w:tcPr>
          <w:p w14:paraId="31334227" w14:textId="461C0CE7" w:rsidR="00F93550" w:rsidRPr="00793EF6" w:rsidRDefault="00F93550" w:rsidP="00F93550">
            <w:pPr>
              <w:spacing w:after="0" w:line="240" w:lineRule="auto"/>
              <w:jc w:val="center"/>
              <w:rPr>
                <w:rFonts w:ascii="Times New Roman" w:hAnsi="Times New Roman" w:cs="Times New Roman"/>
              </w:rPr>
            </w:pPr>
            <w:r w:rsidRPr="00793EF6">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67D8F50" w14:textId="394A49CD" w:rsidR="00F93550" w:rsidRPr="00793EF6" w:rsidRDefault="00F93550" w:rsidP="00F93550">
            <w:pPr>
              <w:spacing w:after="0" w:line="240" w:lineRule="auto"/>
              <w:rPr>
                <w:rFonts w:ascii="Times New Roman" w:hAnsi="Times New Roman" w:cs="Times New Roman"/>
              </w:rPr>
            </w:pPr>
            <w:r w:rsidRPr="00793EF6">
              <w:rPr>
                <w:rFonts w:ascii="Times New Roman" w:hAnsi="Times New Roman" w:cs="Times New Roman"/>
              </w:rPr>
              <w:t>On-going</w:t>
            </w:r>
          </w:p>
        </w:tc>
      </w:tr>
      <w:tr w:rsidR="00F93550" w:rsidRPr="00793EF6" w14:paraId="7FD725FA" w14:textId="77777777" w:rsidTr="008C325B">
        <w:tc>
          <w:tcPr>
            <w:tcW w:w="793" w:type="pct"/>
            <w:tcBorders>
              <w:top w:val="single" w:sz="6" w:space="0" w:color="auto"/>
              <w:left w:val="single" w:sz="4" w:space="0" w:color="auto"/>
              <w:bottom w:val="single" w:sz="6" w:space="0" w:color="auto"/>
              <w:right w:val="single" w:sz="6" w:space="0" w:color="auto"/>
            </w:tcBorders>
          </w:tcPr>
          <w:p w14:paraId="62F53351" w14:textId="65063104" w:rsidR="00F93550" w:rsidRPr="003E08AC" w:rsidRDefault="00C26DA3" w:rsidP="003730F6">
            <w:pPr>
              <w:rPr>
                <w:rFonts w:ascii="Times New Roman" w:hAnsi="Times New Roman" w:cs="Times New Roman"/>
                <w:color w:val="000000"/>
              </w:rPr>
            </w:pPr>
            <w:r>
              <w:rPr>
                <w:rFonts w:ascii="Times New Roman" w:hAnsi="Times New Roman" w:cs="Times New Roman"/>
              </w:rPr>
              <w:t>V</w:t>
            </w:r>
            <w:r w:rsidR="00F93550" w:rsidRPr="003E08AC">
              <w:rPr>
                <w:rFonts w:ascii="Times New Roman" w:hAnsi="Times New Roman" w:cs="Times New Roman"/>
              </w:rPr>
              <w:t>I</w:t>
            </w:r>
            <w:r w:rsidR="003730F6" w:rsidRPr="003E08AC">
              <w:rPr>
                <w:rFonts w:ascii="Times New Roman" w:hAnsi="Times New Roman" w:cs="Times New Roman"/>
              </w:rPr>
              <w:t>I</w:t>
            </w:r>
            <w:r w:rsidR="00F93550" w:rsidRPr="003E08AC">
              <w:rPr>
                <w:rFonts w:ascii="Times New Roman" w:hAnsi="Times New Roman" w:cs="Times New Roman"/>
              </w:rPr>
              <w:t xml:space="preserve">. </w:t>
            </w:r>
            <w:r w:rsidR="003730F6" w:rsidRPr="003E08AC">
              <w:rPr>
                <w:rFonts w:ascii="Times New Roman" w:hAnsi="Times New Roman" w:cs="Times New Roman"/>
                <w:color w:val="000000"/>
              </w:rPr>
              <w:t>Ten Key Goals; Report Card</w:t>
            </w:r>
          </w:p>
        </w:tc>
        <w:tc>
          <w:tcPr>
            <w:tcW w:w="3115" w:type="pct"/>
            <w:tcBorders>
              <w:top w:val="single" w:sz="6" w:space="0" w:color="auto"/>
              <w:left w:val="single" w:sz="6" w:space="0" w:color="auto"/>
              <w:bottom w:val="single" w:sz="6" w:space="0" w:color="auto"/>
              <w:right w:val="single" w:sz="6" w:space="0" w:color="auto"/>
            </w:tcBorders>
          </w:tcPr>
          <w:p w14:paraId="291E1588" w14:textId="11BD81AD" w:rsidR="00C26DA3" w:rsidRPr="00783E73" w:rsidRDefault="00783E73" w:rsidP="00783E73">
            <w:pPr>
              <w:spacing w:after="0" w:line="240" w:lineRule="auto"/>
              <w:rPr>
                <w:rFonts w:ascii="Times New Roman" w:hAnsi="Times New Roman" w:cs="Times New Roman"/>
              </w:rPr>
            </w:pPr>
            <w:r>
              <w:rPr>
                <w:rFonts w:ascii="Times New Roman" w:hAnsi="Times New Roman" w:cs="Times New Roman"/>
              </w:rPr>
              <w:t xml:space="preserve">1. </w:t>
            </w:r>
            <w:r w:rsidR="006B26C1" w:rsidRPr="00783E73">
              <w:rPr>
                <w:rFonts w:ascii="Times New Roman" w:hAnsi="Times New Roman" w:cs="Times New Roman"/>
              </w:rPr>
              <w:t xml:space="preserve">OB Hemorrhage carts </w:t>
            </w:r>
            <w:r w:rsidR="00C26DA3" w:rsidRPr="00783E73">
              <w:rPr>
                <w:rFonts w:ascii="Times New Roman" w:hAnsi="Times New Roman" w:cs="Times New Roman"/>
              </w:rPr>
              <w:t xml:space="preserve">– </w:t>
            </w:r>
            <w:r w:rsidR="00C26DA3" w:rsidRPr="00783E73">
              <w:rPr>
                <w:rFonts w:ascii="Times New Roman" w:hAnsi="Times New Roman" w:cs="Times New Roman"/>
                <w:color w:val="70AD47" w:themeColor="accent6"/>
              </w:rPr>
              <w:t>completed and ongoing</w:t>
            </w:r>
            <w:r w:rsidR="00C26DA3" w:rsidRPr="00783E73">
              <w:rPr>
                <w:rFonts w:ascii="Times New Roman" w:hAnsi="Times New Roman" w:cs="Times New Roman"/>
              </w:rPr>
              <w:t>.</w:t>
            </w:r>
          </w:p>
          <w:p w14:paraId="77F5C6B4" w14:textId="77777777" w:rsidR="00783E73" w:rsidRDefault="00783E73" w:rsidP="00783E73">
            <w:pPr>
              <w:spacing w:after="0" w:line="240" w:lineRule="auto"/>
              <w:rPr>
                <w:rFonts w:ascii="Times New Roman" w:hAnsi="Times New Roman" w:cs="Times New Roman"/>
                <w:color w:val="0070C0"/>
              </w:rPr>
            </w:pPr>
            <w:r>
              <w:rPr>
                <w:rFonts w:ascii="Times New Roman" w:hAnsi="Times New Roman" w:cs="Times New Roman"/>
              </w:rPr>
              <w:t xml:space="preserve">2. </w:t>
            </w:r>
            <w:r w:rsidR="006B26C1" w:rsidRPr="00783E73">
              <w:rPr>
                <w:rFonts w:ascii="Times New Roman" w:hAnsi="Times New Roman" w:cs="Times New Roman"/>
              </w:rPr>
              <w:t>OB Hemorrhage risk assessment (on admission and 2 hours pp)</w:t>
            </w:r>
            <w:r w:rsidR="00C26DA3" w:rsidRPr="00783E73">
              <w:rPr>
                <w:rFonts w:ascii="Times New Roman" w:hAnsi="Times New Roman" w:cs="Times New Roman"/>
              </w:rPr>
              <w:t xml:space="preserve">. – </w:t>
            </w:r>
            <w:r w:rsidR="00C26DA3" w:rsidRPr="00783E73">
              <w:rPr>
                <w:rFonts w:ascii="Times New Roman" w:hAnsi="Times New Roman" w:cs="Times New Roman"/>
                <w:color w:val="0070C0"/>
              </w:rPr>
              <w:t>in</w:t>
            </w:r>
          </w:p>
          <w:p w14:paraId="0E018EF3" w14:textId="63FAD668" w:rsidR="00C26DA3" w:rsidRPr="00783E73" w:rsidRDefault="00783E73" w:rsidP="00783E73">
            <w:pPr>
              <w:spacing w:after="0" w:line="240" w:lineRule="auto"/>
              <w:rPr>
                <w:rFonts w:ascii="Times New Roman" w:hAnsi="Times New Roman" w:cs="Times New Roman"/>
                <w:color w:val="0070C0"/>
              </w:rPr>
            </w:pPr>
            <w:r>
              <w:rPr>
                <w:rFonts w:ascii="Times New Roman" w:hAnsi="Times New Roman" w:cs="Times New Roman"/>
              </w:rPr>
              <w:t xml:space="preserve">    </w:t>
            </w:r>
            <w:r w:rsidR="00C26DA3" w:rsidRPr="00783E73">
              <w:rPr>
                <w:rFonts w:ascii="Times New Roman" w:hAnsi="Times New Roman" w:cs="Times New Roman"/>
                <w:color w:val="0070C0"/>
              </w:rPr>
              <w:t xml:space="preserve"> progress</w:t>
            </w:r>
          </w:p>
          <w:p w14:paraId="6647E341" w14:textId="77777777" w:rsidR="00783E73" w:rsidRDefault="00783E73" w:rsidP="00783E73">
            <w:pPr>
              <w:spacing w:after="0" w:line="240" w:lineRule="auto"/>
              <w:rPr>
                <w:rFonts w:ascii="Times New Roman" w:hAnsi="Times New Roman" w:cs="Times New Roman"/>
              </w:rPr>
            </w:pPr>
            <w:r>
              <w:rPr>
                <w:rFonts w:ascii="Times New Roman" w:hAnsi="Times New Roman" w:cs="Times New Roman"/>
              </w:rPr>
              <w:t xml:space="preserve">3. </w:t>
            </w:r>
            <w:r w:rsidR="00C26DA3" w:rsidRPr="00783E73">
              <w:rPr>
                <w:rFonts w:ascii="Times New Roman" w:hAnsi="Times New Roman" w:cs="Times New Roman"/>
              </w:rPr>
              <w:t>O</w:t>
            </w:r>
            <w:r w:rsidR="006B26C1" w:rsidRPr="00783E73">
              <w:rPr>
                <w:rFonts w:ascii="Times New Roman" w:hAnsi="Times New Roman" w:cs="Times New Roman"/>
              </w:rPr>
              <w:t>B emergency alert system for overhead hospital announcement</w:t>
            </w:r>
            <w:r w:rsidR="00C26DA3" w:rsidRPr="00783E73">
              <w:rPr>
                <w:rFonts w:ascii="Times New Roman" w:hAnsi="Times New Roman" w:cs="Times New Roman"/>
              </w:rPr>
              <w:t xml:space="preserve">- </w:t>
            </w:r>
          </w:p>
          <w:p w14:paraId="7032904D" w14:textId="2EADFE20" w:rsidR="006B26C1" w:rsidRPr="00783E73" w:rsidRDefault="00783E73" w:rsidP="00783E73">
            <w:pPr>
              <w:spacing w:after="0" w:line="240" w:lineRule="auto"/>
              <w:rPr>
                <w:rFonts w:ascii="Times New Roman" w:hAnsi="Times New Roman" w:cs="Times New Roman"/>
              </w:rPr>
            </w:pPr>
            <w:r>
              <w:rPr>
                <w:rFonts w:ascii="Times New Roman" w:hAnsi="Times New Roman" w:cs="Times New Roman"/>
                <w:color w:val="70AD47" w:themeColor="accent6"/>
              </w:rPr>
              <w:t xml:space="preserve">     </w:t>
            </w:r>
            <w:r w:rsidR="00C26DA3" w:rsidRPr="00783E73">
              <w:rPr>
                <w:rFonts w:ascii="Times New Roman" w:hAnsi="Times New Roman" w:cs="Times New Roman"/>
                <w:color w:val="70AD47" w:themeColor="accent6"/>
              </w:rPr>
              <w:t>completed and ongoing</w:t>
            </w:r>
          </w:p>
          <w:p w14:paraId="381F8E0D" w14:textId="4ECB79F0" w:rsidR="00C26DA3" w:rsidRDefault="006B26C1" w:rsidP="00C26DA3">
            <w:pPr>
              <w:rPr>
                <w:rFonts w:ascii="Times New Roman" w:hAnsi="Times New Roman" w:cs="Times New Roman"/>
              </w:rPr>
            </w:pPr>
            <w:r>
              <w:rPr>
                <w:rFonts w:ascii="Times New Roman" w:hAnsi="Times New Roman" w:cs="Times New Roman"/>
              </w:rPr>
              <w:t xml:space="preserve">4. </w:t>
            </w:r>
            <w:r w:rsidR="008C6F23">
              <w:rPr>
                <w:rFonts w:ascii="Times New Roman" w:hAnsi="Times New Roman" w:cs="Times New Roman"/>
              </w:rPr>
              <w:t>T</w:t>
            </w:r>
            <w:r w:rsidRPr="006B26C1">
              <w:rPr>
                <w:rFonts w:ascii="Times New Roman" w:hAnsi="Times New Roman" w:cs="Times New Roman"/>
              </w:rPr>
              <w:t>rain the trainer simulation-based learning</w:t>
            </w:r>
            <w:r w:rsidR="00C26DA3">
              <w:rPr>
                <w:rFonts w:ascii="Times New Roman" w:hAnsi="Times New Roman" w:cs="Times New Roman"/>
              </w:rPr>
              <w:t xml:space="preserve"> – </w:t>
            </w:r>
            <w:r w:rsidR="00C26DA3" w:rsidRPr="00C26DA3">
              <w:rPr>
                <w:rFonts w:ascii="Times New Roman" w:hAnsi="Times New Roman" w:cs="Times New Roman"/>
                <w:color w:val="70AD47" w:themeColor="accent6"/>
              </w:rPr>
              <w:t>completed and ongoing</w:t>
            </w:r>
          </w:p>
          <w:p w14:paraId="5B8DBB01" w14:textId="5959C427" w:rsidR="00C26DA3" w:rsidRPr="00783E73" w:rsidRDefault="00C26DA3" w:rsidP="00783E73">
            <w:pPr>
              <w:rPr>
                <w:rFonts w:ascii="Times New Roman" w:hAnsi="Times New Roman" w:cs="Times New Roman"/>
                <w:color w:val="70AD47" w:themeColor="accent6"/>
              </w:rPr>
            </w:pPr>
            <w:r>
              <w:rPr>
                <w:rFonts w:ascii="Times New Roman" w:hAnsi="Times New Roman" w:cs="Times New Roman"/>
              </w:rPr>
              <w:t xml:space="preserve">5. </w:t>
            </w:r>
            <w:r w:rsidR="006B26C1" w:rsidRPr="006B26C1">
              <w:rPr>
                <w:rFonts w:ascii="Times New Roman" w:hAnsi="Times New Roman" w:cs="Times New Roman"/>
              </w:rPr>
              <w:t xml:space="preserve">Improve or create massive transfusion </w:t>
            </w:r>
            <w:r>
              <w:rPr>
                <w:rFonts w:ascii="Times New Roman" w:hAnsi="Times New Roman" w:cs="Times New Roman"/>
              </w:rPr>
              <w:t>p</w:t>
            </w:r>
            <w:r w:rsidR="006B26C1" w:rsidRPr="006B26C1">
              <w:rPr>
                <w:rFonts w:ascii="Times New Roman" w:hAnsi="Times New Roman" w:cs="Times New Roman"/>
              </w:rPr>
              <w:t>rotocols</w:t>
            </w:r>
            <w:r w:rsidRPr="00C26DA3">
              <w:rPr>
                <w:rFonts w:ascii="Times New Roman" w:hAnsi="Times New Roman" w:cs="Times New Roman"/>
              </w:rPr>
              <w:t xml:space="preserve"> </w:t>
            </w:r>
            <w:r>
              <w:rPr>
                <w:rFonts w:ascii="Times New Roman" w:hAnsi="Times New Roman" w:cs="Times New Roman"/>
              </w:rPr>
              <w:t xml:space="preserve">– </w:t>
            </w:r>
            <w:r w:rsidR="00783E73" w:rsidRPr="00783E73">
              <w:rPr>
                <w:rFonts w:ascii="Times New Roman" w:hAnsi="Times New Roman" w:cs="Times New Roman"/>
                <w:color w:val="70AD47" w:themeColor="accent6"/>
              </w:rPr>
              <w:t>completed and   ongoing</w:t>
            </w:r>
          </w:p>
          <w:p w14:paraId="2DF9CB2D" w14:textId="0F102FDB" w:rsidR="006B26C1" w:rsidRPr="00C26DA3" w:rsidRDefault="00C26DA3" w:rsidP="00C26DA3">
            <w:pPr>
              <w:rPr>
                <w:rFonts w:ascii="Times New Roman" w:hAnsi="Times New Roman" w:cs="Times New Roman"/>
              </w:rPr>
            </w:pPr>
            <w:r>
              <w:rPr>
                <w:rFonts w:ascii="Times New Roman" w:hAnsi="Times New Roman" w:cs="Times New Roman"/>
              </w:rPr>
              <w:t xml:space="preserve">6. </w:t>
            </w:r>
            <w:r w:rsidR="006B26C1" w:rsidRPr="00C26DA3">
              <w:rPr>
                <w:rFonts w:ascii="Times New Roman" w:hAnsi="Times New Roman" w:cs="Times New Roman"/>
              </w:rPr>
              <w:t>Better calculation of blood loss with deliveries and pp</w:t>
            </w:r>
            <w:r w:rsidR="006B26C1" w:rsidRPr="00C26DA3">
              <w:rPr>
                <w:rFonts w:ascii="Times New Roman" w:hAnsi="Times New Roman" w:cs="Times New Roman"/>
              </w:rPr>
              <w:tab/>
            </w:r>
            <w:r>
              <w:rPr>
                <w:rFonts w:ascii="Times New Roman" w:hAnsi="Times New Roman" w:cs="Times New Roman"/>
              </w:rPr>
              <w:t xml:space="preserve">- </w:t>
            </w:r>
            <w:r w:rsidRPr="00C26DA3">
              <w:rPr>
                <w:rFonts w:ascii="Times New Roman" w:hAnsi="Times New Roman" w:cs="Times New Roman"/>
                <w:color w:val="4472C4" w:themeColor="accent5"/>
              </w:rPr>
              <w:t>in progress</w:t>
            </w:r>
          </w:p>
          <w:p w14:paraId="0D82EEA3" w14:textId="33BFC542" w:rsidR="006B26C1" w:rsidRPr="00783E73" w:rsidRDefault="00783E73" w:rsidP="00783E73">
            <w:pPr>
              <w:rPr>
                <w:rFonts w:ascii="Times New Roman" w:hAnsi="Times New Roman" w:cs="Times New Roman"/>
              </w:rPr>
            </w:pPr>
            <w:r>
              <w:rPr>
                <w:rFonts w:ascii="Times New Roman" w:hAnsi="Times New Roman" w:cs="Times New Roman"/>
              </w:rPr>
              <w:t xml:space="preserve">7. </w:t>
            </w:r>
            <w:r w:rsidR="006B26C1" w:rsidRPr="00783E73">
              <w:rPr>
                <w:rFonts w:ascii="Times New Roman" w:hAnsi="Times New Roman" w:cs="Times New Roman"/>
              </w:rPr>
              <w:t>Debriefing</w:t>
            </w:r>
            <w:r w:rsidR="00C26DA3" w:rsidRPr="00783E73">
              <w:rPr>
                <w:rFonts w:ascii="Times New Roman" w:hAnsi="Times New Roman" w:cs="Times New Roman"/>
              </w:rPr>
              <w:t xml:space="preserve">- </w:t>
            </w:r>
            <w:r w:rsidR="00C26DA3" w:rsidRPr="00783E73">
              <w:rPr>
                <w:rFonts w:ascii="Times New Roman" w:hAnsi="Times New Roman" w:cs="Times New Roman"/>
                <w:color w:val="4472C4" w:themeColor="accent5"/>
              </w:rPr>
              <w:t>in progress</w:t>
            </w:r>
          </w:p>
          <w:p w14:paraId="42A46B15" w14:textId="4D4B8EE7" w:rsidR="006B26C1" w:rsidRPr="00783E73" w:rsidRDefault="00783E73" w:rsidP="00783E73">
            <w:pPr>
              <w:rPr>
                <w:rFonts w:ascii="Times New Roman" w:hAnsi="Times New Roman" w:cs="Times New Roman"/>
                <w:color w:val="4472C4" w:themeColor="accent5"/>
              </w:rPr>
            </w:pPr>
            <w:r>
              <w:rPr>
                <w:rFonts w:ascii="Times New Roman" w:hAnsi="Times New Roman" w:cs="Times New Roman"/>
              </w:rPr>
              <w:t xml:space="preserve">8.  </w:t>
            </w:r>
            <w:r w:rsidR="006B26C1" w:rsidRPr="00783E73">
              <w:rPr>
                <w:rFonts w:ascii="Times New Roman" w:hAnsi="Times New Roman" w:cs="Times New Roman"/>
              </w:rPr>
              <w:t>Improving handoff communication and teamwork in emergenci</w:t>
            </w:r>
            <w:r w:rsidR="008C6F23" w:rsidRPr="00783E73">
              <w:rPr>
                <w:rFonts w:ascii="Times New Roman" w:hAnsi="Times New Roman" w:cs="Times New Roman"/>
              </w:rPr>
              <w:t>es</w:t>
            </w:r>
            <w:r w:rsidR="00C26DA3" w:rsidRPr="00783E73">
              <w:rPr>
                <w:rFonts w:ascii="Times New Roman" w:hAnsi="Times New Roman" w:cs="Times New Roman"/>
              </w:rPr>
              <w:t xml:space="preserve">- </w:t>
            </w:r>
            <w:r w:rsidR="00C26DA3" w:rsidRPr="00783E73">
              <w:rPr>
                <w:rFonts w:ascii="Times New Roman" w:hAnsi="Times New Roman" w:cs="Times New Roman"/>
                <w:color w:val="4472C4" w:themeColor="accent5"/>
              </w:rPr>
              <w:t xml:space="preserve">in </w:t>
            </w:r>
            <w:r>
              <w:rPr>
                <w:rFonts w:ascii="Times New Roman" w:hAnsi="Times New Roman" w:cs="Times New Roman"/>
                <w:color w:val="4472C4" w:themeColor="accent5"/>
              </w:rPr>
              <w:t xml:space="preserve">   </w:t>
            </w:r>
            <w:r w:rsidR="00C26DA3" w:rsidRPr="00783E73">
              <w:rPr>
                <w:rFonts w:ascii="Times New Roman" w:hAnsi="Times New Roman" w:cs="Times New Roman"/>
                <w:color w:val="4472C4" w:themeColor="accent5"/>
              </w:rPr>
              <w:t>progress</w:t>
            </w:r>
            <w:r w:rsidR="006B26C1" w:rsidRPr="00783E73">
              <w:rPr>
                <w:rFonts w:ascii="Times New Roman" w:hAnsi="Times New Roman" w:cs="Times New Roman"/>
                <w:color w:val="4472C4" w:themeColor="accent5"/>
              </w:rPr>
              <w:tab/>
            </w:r>
          </w:p>
          <w:p w14:paraId="1F6CF46E" w14:textId="3DE12B27" w:rsidR="006B26C1" w:rsidRPr="00783E73" w:rsidRDefault="00783E73" w:rsidP="00783E73">
            <w:pPr>
              <w:rPr>
                <w:rFonts w:ascii="Times New Roman" w:hAnsi="Times New Roman" w:cs="Times New Roman"/>
              </w:rPr>
            </w:pPr>
            <w:r>
              <w:rPr>
                <w:rFonts w:ascii="Times New Roman" w:hAnsi="Times New Roman" w:cs="Times New Roman"/>
              </w:rPr>
              <w:t xml:space="preserve">9.  </w:t>
            </w:r>
            <w:r w:rsidR="006B26C1" w:rsidRPr="00783E73">
              <w:rPr>
                <w:rFonts w:ascii="Times New Roman" w:hAnsi="Times New Roman" w:cs="Times New Roman"/>
              </w:rPr>
              <w:t>Data Collection</w:t>
            </w:r>
            <w:r w:rsidR="00C26DA3" w:rsidRPr="00783E73">
              <w:rPr>
                <w:rFonts w:ascii="Times New Roman" w:hAnsi="Times New Roman" w:cs="Times New Roman"/>
              </w:rPr>
              <w:t xml:space="preserve">- </w:t>
            </w:r>
            <w:r w:rsidR="00C26DA3" w:rsidRPr="00783E73">
              <w:rPr>
                <w:rFonts w:ascii="Times New Roman" w:hAnsi="Times New Roman" w:cs="Times New Roman"/>
                <w:color w:val="4472C4" w:themeColor="accent5"/>
              </w:rPr>
              <w:t>in progress</w:t>
            </w:r>
          </w:p>
          <w:p w14:paraId="73BE91F9" w14:textId="00D31BE1" w:rsidR="00F93550" w:rsidRPr="00783E73" w:rsidRDefault="00783E73" w:rsidP="00783E73">
            <w:pPr>
              <w:rPr>
                <w:rFonts w:ascii="Times New Roman" w:hAnsi="Times New Roman" w:cs="Times New Roman"/>
              </w:rPr>
            </w:pPr>
            <w:r>
              <w:rPr>
                <w:rFonts w:ascii="Times New Roman" w:hAnsi="Times New Roman" w:cs="Times New Roman"/>
              </w:rPr>
              <w:t xml:space="preserve">10. </w:t>
            </w:r>
            <w:r w:rsidR="006B26C1" w:rsidRPr="00783E73">
              <w:rPr>
                <w:rFonts w:ascii="Times New Roman" w:hAnsi="Times New Roman" w:cs="Times New Roman"/>
              </w:rPr>
              <w:t>Champions at each hospita</w:t>
            </w:r>
            <w:r w:rsidR="00C26DA3" w:rsidRPr="00783E73">
              <w:rPr>
                <w:rFonts w:ascii="Times New Roman" w:hAnsi="Times New Roman" w:cs="Times New Roman"/>
              </w:rPr>
              <w:t xml:space="preserve">l- </w:t>
            </w:r>
            <w:r w:rsidR="00C26DA3" w:rsidRPr="00783E73">
              <w:rPr>
                <w:rFonts w:ascii="Times New Roman" w:hAnsi="Times New Roman" w:cs="Times New Roman"/>
                <w:color w:val="70AD47" w:themeColor="accent6"/>
              </w:rPr>
              <w:t>completed and ongoing</w:t>
            </w:r>
            <w:r w:rsidR="00C26DA3" w:rsidRPr="00783E73">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70F2FEB5" w14:textId="40B9E14A" w:rsidR="00F93550" w:rsidRPr="00793EF6" w:rsidRDefault="003730F6" w:rsidP="00F93550">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35224C55" w14:textId="363EB0DE" w:rsidR="00F93550" w:rsidRPr="00793EF6" w:rsidRDefault="003730F6" w:rsidP="00F93550">
            <w:pPr>
              <w:spacing w:after="0" w:line="240" w:lineRule="auto"/>
              <w:rPr>
                <w:rFonts w:ascii="Times New Roman" w:hAnsi="Times New Roman" w:cs="Times New Roman"/>
              </w:rPr>
            </w:pPr>
            <w:r>
              <w:rPr>
                <w:rFonts w:ascii="Times New Roman" w:hAnsi="Times New Roman" w:cs="Times New Roman"/>
              </w:rPr>
              <w:t>On-going</w:t>
            </w:r>
          </w:p>
        </w:tc>
      </w:tr>
      <w:tr w:rsidR="003730F6" w:rsidRPr="00793EF6" w14:paraId="0763CBF4" w14:textId="77777777" w:rsidTr="008C325B">
        <w:tc>
          <w:tcPr>
            <w:tcW w:w="793" w:type="pct"/>
            <w:tcBorders>
              <w:top w:val="single" w:sz="6" w:space="0" w:color="auto"/>
              <w:left w:val="single" w:sz="4" w:space="0" w:color="auto"/>
              <w:bottom w:val="single" w:sz="6" w:space="0" w:color="auto"/>
              <w:right w:val="single" w:sz="6" w:space="0" w:color="auto"/>
            </w:tcBorders>
          </w:tcPr>
          <w:p w14:paraId="18C2298D" w14:textId="57F32A08" w:rsidR="003730F6" w:rsidRPr="003E08AC" w:rsidRDefault="0042018D" w:rsidP="003730F6">
            <w:pPr>
              <w:rPr>
                <w:rFonts w:ascii="Times New Roman" w:hAnsi="Times New Roman" w:cs="Times New Roman"/>
                <w:color w:val="000000"/>
              </w:rPr>
            </w:pPr>
            <w:r>
              <w:rPr>
                <w:rFonts w:ascii="Times New Roman" w:hAnsi="Times New Roman" w:cs="Times New Roman"/>
              </w:rPr>
              <w:t>VIII</w:t>
            </w:r>
            <w:r w:rsidR="003730F6" w:rsidRPr="003E08AC">
              <w:rPr>
                <w:rFonts w:ascii="Times New Roman" w:hAnsi="Times New Roman" w:cs="Times New Roman"/>
              </w:rPr>
              <w:t xml:space="preserve">. </w:t>
            </w:r>
            <w:r w:rsidR="003730F6" w:rsidRPr="003E08AC">
              <w:rPr>
                <w:rFonts w:ascii="Times New Roman" w:hAnsi="Times New Roman" w:cs="Times New Roman"/>
                <w:color w:val="000000"/>
              </w:rPr>
              <w:t>NICHQ/NNPQC 11 point SMART goal:  Status</w:t>
            </w:r>
          </w:p>
        </w:tc>
        <w:tc>
          <w:tcPr>
            <w:tcW w:w="3115" w:type="pct"/>
            <w:tcBorders>
              <w:top w:val="single" w:sz="6" w:space="0" w:color="auto"/>
              <w:left w:val="single" w:sz="6" w:space="0" w:color="auto"/>
              <w:bottom w:val="single" w:sz="6" w:space="0" w:color="auto"/>
              <w:right w:val="single" w:sz="6" w:space="0" w:color="auto"/>
            </w:tcBorders>
          </w:tcPr>
          <w:p w14:paraId="0323F20E" w14:textId="7EC7BECC" w:rsidR="00632F37" w:rsidRDefault="00144855" w:rsidP="00632F37">
            <w:pPr>
              <w:rPr>
                <w:rFonts w:ascii="Times New Roman" w:hAnsi="Times New Roman" w:cs="Times New Roman"/>
              </w:rPr>
            </w:pPr>
            <w:r>
              <w:rPr>
                <w:rFonts w:ascii="Times New Roman" w:hAnsi="Times New Roman" w:cs="Times New Roman"/>
              </w:rPr>
              <w:t xml:space="preserve">The 11 </w:t>
            </w:r>
            <w:r w:rsidR="00D64F1D">
              <w:rPr>
                <w:rFonts w:ascii="Times New Roman" w:hAnsi="Times New Roman" w:cs="Times New Roman"/>
              </w:rPr>
              <w:t xml:space="preserve">Demonstration Project </w:t>
            </w:r>
            <w:r>
              <w:rPr>
                <w:rFonts w:ascii="Times New Roman" w:hAnsi="Times New Roman" w:cs="Times New Roman"/>
              </w:rPr>
              <w:t>Questions were reviewed</w:t>
            </w:r>
            <w:r w:rsidR="00C26DA3">
              <w:rPr>
                <w:rFonts w:ascii="Times New Roman" w:hAnsi="Times New Roman" w:cs="Times New Roman"/>
              </w:rPr>
              <w:t xml:space="preserve"> that are asked </w:t>
            </w:r>
            <w:r w:rsidR="00D64F1D">
              <w:rPr>
                <w:rFonts w:ascii="Times New Roman" w:hAnsi="Times New Roman" w:cs="Times New Roman"/>
              </w:rPr>
              <w:t>for the</w:t>
            </w:r>
            <w:r w:rsidR="00C26DA3">
              <w:rPr>
                <w:rFonts w:ascii="Times New Roman" w:hAnsi="Times New Roman" w:cs="Times New Roman"/>
              </w:rPr>
              <w:t xml:space="preserve"> NNPQC</w:t>
            </w:r>
            <w:r w:rsidR="00632F37">
              <w:rPr>
                <w:rFonts w:ascii="Times New Roman" w:hAnsi="Times New Roman" w:cs="Times New Roman"/>
              </w:rPr>
              <w:t>:</w:t>
            </w:r>
          </w:p>
          <w:p w14:paraId="726314FE" w14:textId="667743A5" w:rsidR="00632F37" w:rsidRPr="00632F37" w:rsidRDefault="00C26DA3" w:rsidP="006B3C83">
            <w:pPr>
              <w:pStyle w:val="ListParagraph"/>
              <w:numPr>
                <w:ilvl w:val="0"/>
                <w:numId w:val="9"/>
              </w:numPr>
            </w:pPr>
            <w:r w:rsidRPr="00632F37">
              <w:rPr>
                <w:rFonts w:ascii="Times New Roman" w:hAnsi="Times New Roman" w:cs="Times New Roman"/>
              </w:rPr>
              <w:t xml:space="preserve"> </w:t>
            </w:r>
            <w:r w:rsidR="00632F37">
              <w:rPr>
                <w:rFonts w:ascii="Times New Roman" w:hAnsi="Times New Roman" w:cs="Times New Roman"/>
              </w:rPr>
              <w:t>By</w:t>
            </w:r>
            <w:r w:rsidRPr="00632F37">
              <w:rPr>
                <w:rFonts w:ascii="Times New Roman" w:hAnsi="Times New Roman" w:cs="Times New Roman"/>
              </w:rPr>
              <w:t xml:space="preserve"> 2020, increase the number of OB emergency </w:t>
            </w:r>
            <w:r w:rsidR="00632F37" w:rsidRPr="00632F37">
              <w:rPr>
                <w:rFonts w:ascii="Times New Roman" w:hAnsi="Times New Roman" w:cs="Times New Roman"/>
              </w:rPr>
              <w:t>drills that each of the 7 Delaware birthing facilities perform to 4 or more times a year at each facility. (6 hospitals and one free standing birthing center)</w:t>
            </w:r>
            <w:r w:rsidR="00632F37">
              <w:rPr>
                <w:rFonts w:ascii="Times New Roman" w:hAnsi="Times New Roman" w:cs="Times New Roman"/>
              </w:rPr>
              <w:t>- yes.</w:t>
            </w:r>
          </w:p>
          <w:p w14:paraId="5E4BAA51" w14:textId="706BD7DC" w:rsidR="00632F37" w:rsidRPr="00632F37" w:rsidRDefault="00632F37" w:rsidP="006B3C83">
            <w:pPr>
              <w:pStyle w:val="ListParagraph"/>
              <w:numPr>
                <w:ilvl w:val="0"/>
                <w:numId w:val="9"/>
              </w:numPr>
              <w:rPr>
                <w:rFonts w:ascii="Times New Roman" w:hAnsi="Times New Roman" w:cs="Times New Roman"/>
              </w:rPr>
            </w:pPr>
            <w:r w:rsidRPr="00632F37">
              <w:rPr>
                <w:rFonts w:ascii="Times New Roman" w:hAnsi="Times New Roman" w:cs="Times New Roman"/>
              </w:rPr>
              <w:t xml:space="preserve">Measurement strategy- Answers relate to TTT, how many people attended training, pre-test vs post-test results.   Also includes number of drills hospitals self-reported prior to March 2019 to how many drills were reported up to August 2019 (now we rely on answers from monthly statistics, which are reported consistently since that date)- yes. </w:t>
            </w:r>
          </w:p>
          <w:p w14:paraId="2093D830" w14:textId="42F41867" w:rsidR="00632F37" w:rsidRPr="00632F37" w:rsidRDefault="00632F37" w:rsidP="006B3C83">
            <w:pPr>
              <w:pStyle w:val="ListParagraph"/>
              <w:numPr>
                <w:ilvl w:val="0"/>
                <w:numId w:val="9"/>
              </w:numPr>
              <w:rPr>
                <w:rFonts w:ascii="Times New Roman" w:hAnsi="Times New Roman" w:cs="Times New Roman"/>
              </w:rPr>
            </w:pPr>
            <w:r w:rsidRPr="00632F37">
              <w:rPr>
                <w:rFonts w:ascii="Times New Roman" w:hAnsi="Times New Roman" w:cs="Times New Roman"/>
              </w:rPr>
              <w:t xml:space="preserve">Plan for data collection- In July of 2020, another informal self-report of hospital drills will be conducted to show results of </w:t>
            </w:r>
            <w:r w:rsidRPr="00632F37">
              <w:rPr>
                <w:rFonts w:ascii="Times New Roman" w:hAnsi="Times New Roman" w:cs="Times New Roman"/>
              </w:rPr>
              <w:lastRenderedPageBreak/>
              <w:t>PDSA cycle. This question also refers to any other data collection, such as monthly stats questions. - yes</w:t>
            </w:r>
          </w:p>
          <w:p w14:paraId="497421A6" w14:textId="693947F6" w:rsidR="00632F37" w:rsidRPr="00632F37" w:rsidRDefault="00632F37" w:rsidP="006B3C83">
            <w:pPr>
              <w:pStyle w:val="ListParagraph"/>
              <w:numPr>
                <w:ilvl w:val="0"/>
                <w:numId w:val="9"/>
              </w:numPr>
              <w:rPr>
                <w:rFonts w:ascii="Times New Roman" w:hAnsi="Times New Roman" w:cs="Times New Roman"/>
              </w:rPr>
            </w:pPr>
            <w:r w:rsidRPr="00632F37">
              <w:rPr>
                <w:rFonts w:ascii="Times New Roman" w:hAnsi="Times New Roman" w:cs="Times New Roman"/>
              </w:rPr>
              <w:t>Population identified= hospitals (staff)- yes</w:t>
            </w:r>
          </w:p>
          <w:p w14:paraId="266FDE36" w14:textId="3682DB88" w:rsidR="00632F37" w:rsidRPr="00632F37" w:rsidRDefault="00632F37" w:rsidP="006B3C83">
            <w:pPr>
              <w:pStyle w:val="ListParagraph"/>
              <w:numPr>
                <w:ilvl w:val="0"/>
                <w:numId w:val="9"/>
              </w:numPr>
              <w:rPr>
                <w:rFonts w:ascii="Times New Roman" w:hAnsi="Times New Roman" w:cs="Times New Roman"/>
              </w:rPr>
            </w:pPr>
            <w:r w:rsidRPr="00632F37">
              <w:rPr>
                <w:rFonts w:ascii="Times New Roman" w:hAnsi="Times New Roman" w:cs="Times New Roman"/>
              </w:rPr>
              <w:t>Since we don’t have an interfacing way to compare monthly data or HDD data yet. Website should solve the sharing and comparing of monthly data within our group (anonymously) and with each individual hospital (will be able to see own data) HDD will be through Healthy Soft Cloud and shared the same way.</w:t>
            </w:r>
          </w:p>
          <w:p w14:paraId="0BA34850" w14:textId="4D55C2A7" w:rsidR="00632F37" w:rsidRPr="00632F37" w:rsidRDefault="00632F37" w:rsidP="006B3C83">
            <w:pPr>
              <w:pStyle w:val="ListParagraph"/>
              <w:numPr>
                <w:ilvl w:val="0"/>
                <w:numId w:val="9"/>
              </w:numPr>
              <w:rPr>
                <w:rFonts w:ascii="Times New Roman" w:hAnsi="Times New Roman" w:cs="Times New Roman"/>
              </w:rPr>
            </w:pPr>
            <w:r w:rsidRPr="00632F37">
              <w:rPr>
                <w:rFonts w:ascii="Times New Roman" w:hAnsi="Times New Roman" w:cs="Times New Roman"/>
              </w:rPr>
              <w:t>DPQC has multidisciplinary membership, as instructed</w:t>
            </w:r>
          </w:p>
          <w:p w14:paraId="432BD0C0" w14:textId="371B18E4" w:rsidR="00632F37" w:rsidRPr="00632F37" w:rsidRDefault="00632F37" w:rsidP="006B3C83">
            <w:pPr>
              <w:pStyle w:val="ListParagraph"/>
              <w:numPr>
                <w:ilvl w:val="0"/>
                <w:numId w:val="9"/>
              </w:numPr>
              <w:rPr>
                <w:rFonts w:ascii="Times New Roman" w:hAnsi="Times New Roman" w:cs="Times New Roman"/>
              </w:rPr>
            </w:pPr>
            <w:r w:rsidRPr="00632F37">
              <w:rPr>
                <w:rFonts w:ascii="Times New Roman" w:hAnsi="Times New Roman" w:cs="Times New Roman"/>
              </w:rPr>
              <w:t>Clinical leaders and subject experts are part of our membership group. - yes</w:t>
            </w:r>
          </w:p>
          <w:p w14:paraId="5DF71F4B" w14:textId="2C23418D" w:rsidR="00632F37" w:rsidRPr="00632F37" w:rsidRDefault="00632F37" w:rsidP="006B3C83">
            <w:pPr>
              <w:pStyle w:val="ListParagraph"/>
              <w:numPr>
                <w:ilvl w:val="0"/>
                <w:numId w:val="9"/>
              </w:numPr>
              <w:rPr>
                <w:rFonts w:ascii="Times New Roman" w:hAnsi="Times New Roman" w:cs="Times New Roman"/>
              </w:rPr>
            </w:pPr>
            <w:r w:rsidRPr="00632F37">
              <w:rPr>
                <w:rFonts w:ascii="Times New Roman" w:hAnsi="Times New Roman" w:cs="Times New Roman"/>
              </w:rPr>
              <w:t>DPQC has Division of Public Health membership present at every meeting and part of DPQC leadership team. yes</w:t>
            </w:r>
          </w:p>
          <w:p w14:paraId="53076ADF" w14:textId="2D406D58" w:rsidR="00632F37" w:rsidRDefault="00632F37" w:rsidP="006B3C83">
            <w:pPr>
              <w:pStyle w:val="ListParagraph"/>
              <w:numPr>
                <w:ilvl w:val="0"/>
                <w:numId w:val="9"/>
              </w:numPr>
              <w:rPr>
                <w:rFonts w:ascii="Times New Roman" w:hAnsi="Times New Roman" w:cs="Times New Roman"/>
              </w:rPr>
            </w:pPr>
            <w:r>
              <w:rPr>
                <w:rFonts w:ascii="Times New Roman" w:hAnsi="Times New Roman" w:cs="Times New Roman"/>
              </w:rPr>
              <w:t xml:space="preserve">Family leaders identified and convened (could be included as part of the Advisory Team. </w:t>
            </w:r>
          </w:p>
          <w:p w14:paraId="1BAF95FF" w14:textId="49D0A009" w:rsidR="00632F37" w:rsidRDefault="00632F37" w:rsidP="006B3C83">
            <w:pPr>
              <w:pStyle w:val="ListParagraph"/>
              <w:numPr>
                <w:ilvl w:val="0"/>
                <w:numId w:val="9"/>
              </w:numPr>
              <w:rPr>
                <w:rFonts w:ascii="Times New Roman" w:hAnsi="Times New Roman" w:cs="Times New Roman"/>
              </w:rPr>
            </w:pPr>
            <w:r>
              <w:rPr>
                <w:rFonts w:ascii="Times New Roman" w:hAnsi="Times New Roman" w:cs="Times New Roman"/>
              </w:rPr>
              <w:t xml:space="preserve">Improvement science leaders identified and convened (could be included as part of Advisory Team). </w:t>
            </w:r>
          </w:p>
          <w:p w14:paraId="6BC0D44C" w14:textId="6FD491D6" w:rsidR="00C26DA3" w:rsidRPr="00632F37" w:rsidRDefault="00632F37" w:rsidP="006B3C83">
            <w:pPr>
              <w:pStyle w:val="ListParagraph"/>
              <w:numPr>
                <w:ilvl w:val="0"/>
                <w:numId w:val="9"/>
              </w:numPr>
              <w:rPr>
                <w:rFonts w:ascii="Times New Roman" w:hAnsi="Times New Roman" w:cs="Times New Roman"/>
              </w:rPr>
            </w:pPr>
            <w:r>
              <w:rPr>
                <w:rFonts w:ascii="Times New Roman" w:hAnsi="Times New Roman" w:cs="Times New Roman"/>
              </w:rPr>
              <w:t>Annotated organization chart developed and submitted.</w:t>
            </w:r>
          </w:p>
        </w:tc>
        <w:tc>
          <w:tcPr>
            <w:tcW w:w="590" w:type="pct"/>
            <w:tcBorders>
              <w:top w:val="single" w:sz="6" w:space="0" w:color="auto"/>
              <w:left w:val="single" w:sz="6" w:space="0" w:color="auto"/>
              <w:bottom w:val="single" w:sz="6" w:space="0" w:color="auto"/>
              <w:right w:val="single" w:sz="6" w:space="0" w:color="auto"/>
            </w:tcBorders>
          </w:tcPr>
          <w:p w14:paraId="5F9D4BC9" w14:textId="57A5C097" w:rsidR="003730F6" w:rsidRPr="00793EF6" w:rsidRDefault="003730F6" w:rsidP="00F93550">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307158AE" w14:textId="2DC0F325" w:rsidR="003730F6" w:rsidRPr="00793EF6" w:rsidRDefault="003730F6" w:rsidP="00F93550">
            <w:pPr>
              <w:spacing w:after="0" w:line="240" w:lineRule="auto"/>
              <w:rPr>
                <w:rFonts w:ascii="Times New Roman" w:hAnsi="Times New Roman" w:cs="Times New Roman"/>
              </w:rPr>
            </w:pPr>
            <w:r>
              <w:rPr>
                <w:rFonts w:ascii="Times New Roman" w:hAnsi="Times New Roman" w:cs="Times New Roman"/>
              </w:rPr>
              <w:t>On-going</w:t>
            </w:r>
          </w:p>
        </w:tc>
      </w:tr>
      <w:tr w:rsidR="003730F6" w:rsidRPr="00793EF6" w14:paraId="2CDCE07D" w14:textId="77777777" w:rsidTr="008C325B">
        <w:tc>
          <w:tcPr>
            <w:tcW w:w="793" w:type="pct"/>
            <w:tcBorders>
              <w:top w:val="single" w:sz="6" w:space="0" w:color="auto"/>
              <w:left w:val="single" w:sz="4" w:space="0" w:color="auto"/>
              <w:bottom w:val="single" w:sz="6" w:space="0" w:color="auto"/>
              <w:right w:val="single" w:sz="6" w:space="0" w:color="auto"/>
            </w:tcBorders>
          </w:tcPr>
          <w:p w14:paraId="6EE03314" w14:textId="26A04B4D" w:rsidR="003730F6" w:rsidRPr="003E08AC" w:rsidRDefault="0042018D" w:rsidP="003730F6">
            <w:pPr>
              <w:rPr>
                <w:rFonts w:ascii="Times New Roman" w:hAnsi="Times New Roman" w:cs="Times New Roman"/>
              </w:rPr>
            </w:pPr>
            <w:r>
              <w:rPr>
                <w:rFonts w:ascii="Times New Roman" w:hAnsi="Times New Roman" w:cs="Times New Roman"/>
              </w:rPr>
              <w:t>I</w:t>
            </w:r>
            <w:r w:rsidR="003730F6" w:rsidRPr="003E08AC">
              <w:rPr>
                <w:rFonts w:ascii="Times New Roman" w:hAnsi="Times New Roman" w:cs="Times New Roman"/>
              </w:rPr>
              <w:t xml:space="preserve">X. </w:t>
            </w:r>
            <w:r w:rsidR="003730F6" w:rsidRPr="003E08AC">
              <w:rPr>
                <w:rFonts w:ascii="Times New Roman" w:hAnsi="Times New Roman" w:cs="Times New Roman"/>
                <w:color w:val="000000"/>
              </w:rPr>
              <w:t>Data Report</w:t>
            </w:r>
          </w:p>
        </w:tc>
        <w:tc>
          <w:tcPr>
            <w:tcW w:w="3115" w:type="pct"/>
            <w:tcBorders>
              <w:top w:val="single" w:sz="6" w:space="0" w:color="auto"/>
              <w:left w:val="single" w:sz="6" w:space="0" w:color="auto"/>
              <w:bottom w:val="single" w:sz="6" w:space="0" w:color="auto"/>
              <w:right w:val="single" w:sz="6" w:space="0" w:color="auto"/>
            </w:tcBorders>
          </w:tcPr>
          <w:p w14:paraId="2A146CD8" w14:textId="5F2D859E" w:rsidR="003730F6" w:rsidRDefault="00144855" w:rsidP="00F93550">
            <w:pPr>
              <w:spacing w:after="0" w:line="240" w:lineRule="auto"/>
              <w:rPr>
                <w:rFonts w:ascii="Times New Roman" w:hAnsi="Times New Roman" w:cs="Times New Roman"/>
              </w:rPr>
            </w:pPr>
            <w:r>
              <w:rPr>
                <w:rFonts w:ascii="Times New Roman" w:hAnsi="Times New Roman" w:cs="Times New Roman"/>
              </w:rPr>
              <w:t xml:space="preserve">Khaleel Hussaini </w:t>
            </w:r>
            <w:r w:rsidR="00BA63AA">
              <w:rPr>
                <w:rFonts w:ascii="Times New Roman" w:hAnsi="Times New Roman" w:cs="Times New Roman"/>
              </w:rPr>
              <w:t xml:space="preserve">was not able to </w:t>
            </w:r>
            <w:r w:rsidR="00632F37">
              <w:rPr>
                <w:rFonts w:ascii="Times New Roman" w:hAnsi="Times New Roman" w:cs="Times New Roman"/>
              </w:rPr>
              <w:t>present t</w:t>
            </w:r>
            <w:r>
              <w:rPr>
                <w:rFonts w:ascii="Times New Roman" w:hAnsi="Times New Roman" w:cs="Times New Roman"/>
              </w:rPr>
              <w:t>he OB Hemorrhage Monthly Statistics</w:t>
            </w:r>
            <w:r w:rsidR="00BA63AA">
              <w:rPr>
                <w:rFonts w:ascii="Times New Roman" w:hAnsi="Times New Roman" w:cs="Times New Roman"/>
              </w:rPr>
              <w:t xml:space="preserve"> due to other obligations </w:t>
            </w:r>
            <w:r w:rsidR="00632F37">
              <w:rPr>
                <w:rFonts w:ascii="Times New Roman" w:hAnsi="Times New Roman" w:cs="Times New Roman"/>
              </w:rPr>
              <w:t>this evening.</w:t>
            </w:r>
          </w:p>
        </w:tc>
        <w:tc>
          <w:tcPr>
            <w:tcW w:w="590" w:type="pct"/>
            <w:tcBorders>
              <w:top w:val="single" w:sz="6" w:space="0" w:color="auto"/>
              <w:left w:val="single" w:sz="6" w:space="0" w:color="auto"/>
              <w:bottom w:val="single" w:sz="6" w:space="0" w:color="auto"/>
              <w:right w:val="single" w:sz="6" w:space="0" w:color="auto"/>
            </w:tcBorders>
          </w:tcPr>
          <w:p w14:paraId="6CA06791" w14:textId="67940582" w:rsidR="003730F6" w:rsidRPr="00793EF6" w:rsidRDefault="003730F6" w:rsidP="00F93550">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0B2225B" w14:textId="20028E8A" w:rsidR="003730F6" w:rsidRPr="00793EF6" w:rsidRDefault="003730F6" w:rsidP="00F93550">
            <w:pPr>
              <w:spacing w:after="0" w:line="240" w:lineRule="auto"/>
              <w:rPr>
                <w:rFonts w:ascii="Times New Roman" w:hAnsi="Times New Roman" w:cs="Times New Roman"/>
              </w:rPr>
            </w:pPr>
            <w:r>
              <w:rPr>
                <w:rFonts w:ascii="Times New Roman" w:hAnsi="Times New Roman" w:cs="Times New Roman"/>
              </w:rPr>
              <w:t>On-going</w:t>
            </w:r>
          </w:p>
        </w:tc>
      </w:tr>
      <w:tr w:rsidR="003730F6" w:rsidRPr="00793EF6" w14:paraId="08D7E214" w14:textId="77777777" w:rsidTr="008C325B">
        <w:tc>
          <w:tcPr>
            <w:tcW w:w="793" w:type="pct"/>
            <w:tcBorders>
              <w:top w:val="single" w:sz="6" w:space="0" w:color="auto"/>
              <w:left w:val="single" w:sz="4" w:space="0" w:color="auto"/>
              <w:bottom w:val="single" w:sz="6" w:space="0" w:color="auto"/>
              <w:right w:val="single" w:sz="6" w:space="0" w:color="auto"/>
            </w:tcBorders>
          </w:tcPr>
          <w:p w14:paraId="28D6865F" w14:textId="6E758D01" w:rsidR="003730F6" w:rsidRPr="003E08AC" w:rsidRDefault="003730F6" w:rsidP="003730F6">
            <w:pPr>
              <w:rPr>
                <w:rFonts w:ascii="Times New Roman" w:hAnsi="Times New Roman" w:cs="Times New Roman"/>
              </w:rPr>
            </w:pPr>
            <w:r w:rsidRPr="003E08AC">
              <w:rPr>
                <w:rFonts w:ascii="Times New Roman" w:hAnsi="Times New Roman" w:cs="Times New Roman"/>
              </w:rPr>
              <w:t xml:space="preserve">X. </w:t>
            </w:r>
            <w:r w:rsidRPr="003E08AC">
              <w:rPr>
                <w:rFonts w:ascii="Times New Roman" w:hAnsi="Times New Roman" w:cs="Times New Roman"/>
                <w:color w:val="000000"/>
              </w:rPr>
              <w:t>Waiver Training</w:t>
            </w:r>
          </w:p>
        </w:tc>
        <w:tc>
          <w:tcPr>
            <w:tcW w:w="3115" w:type="pct"/>
            <w:tcBorders>
              <w:top w:val="single" w:sz="6" w:space="0" w:color="auto"/>
              <w:left w:val="single" w:sz="6" w:space="0" w:color="auto"/>
              <w:bottom w:val="single" w:sz="6" w:space="0" w:color="auto"/>
              <w:right w:val="single" w:sz="6" w:space="0" w:color="auto"/>
            </w:tcBorders>
          </w:tcPr>
          <w:p w14:paraId="388DDCC9" w14:textId="77777777" w:rsidR="00BA63AA" w:rsidRDefault="00BA63AA" w:rsidP="00BA63AA">
            <w:pPr>
              <w:spacing w:after="0" w:line="240" w:lineRule="auto"/>
              <w:rPr>
                <w:rFonts w:ascii="Times New Roman" w:hAnsi="Times New Roman" w:cs="Times New Roman"/>
              </w:rPr>
            </w:pPr>
            <w:r>
              <w:rPr>
                <w:rFonts w:ascii="Times New Roman" w:hAnsi="Times New Roman" w:cs="Times New Roman"/>
              </w:rPr>
              <w:t>Will be online.</w:t>
            </w:r>
          </w:p>
          <w:p w14:paraId="193AF38C" w14:textId="43769DBB" w:rsidR="00144855" w:rsidRPr="00BA63AA" w:rsidRDefault="00144855" w:rsidP="006B3C83">
            <w:pPr>
              <w:pStyle w:val="ListParagraph"/>
              <w:numPr>
                <w:ilvl w:val="0"/>
                <w:numId w:val="8"/>
              </w:numPr>
              <w:spacing w:after="0" w:line="240" w:lineRule="auto"/>
              <w:rPr>
                <w:rFonts w:ascii="Times New Roman" w:hAnsi="Times New Roman" w:cs="Times New Roman"/>
              </w:rPr>
            </w:pPr>
            <w:r w:rsidRPr="00BA63AA">
              <w:rPr>
                <w:rFonts w:ascii="Times New Roman" w:hAnsi="Times New Roman" w:cs="Times New Roman"/>
              </w:rPr>
              <w:t>May 12- Virtual (DE team)</w:t>
            </w:r>
          </w:p>
          <w:p w14:paraId="059DF078" w14:textId="77777777" w:rsidR="00144855" w:rsidRPr="00144855" w:rsidRDefault="00144855" w:rsidP="006B3C83">
            <w:pPr>
              <w:numPr>
                <w:ilvl w:val="0"/>
                <w:numId w:val="6"/>
              </w:numPr>
              <w:spacing w:after="0" w:line="240" w:lineRule="auto"/>
              <w:rPr>
                <w:rFonts w:ascii="Times New Roman" w:hAnsi="Times New Roman" w:cs="Times New Roman"/>
              </w:rPr>
            </w:pPr>
            <w:r w:rsidRPr="00144855">
              <w:rPr>
                <w:rFonts w:ascii="Times New Roman" w:hAnsi="Times New Roman" w:cs="Times New Roman"/>
              </w:rPr>
              <w:t>May 18- Virtual (DE team)</w:t>
            </w:r>
          </w:p>
          <w:p w14:paraId="1556EABF" w14:textId="77777777" w:rsidR="00144855" w:rsidRDefault="00144855" w:rsidP="006B3C83">
            <w:pPr>
              <w:numPr>
                <w:ilvl w:val="0"/>
                <w:numId w:val="6"/>
              </w:numPr>
              <w:spacing w:after="0" w:line="240" w:lineRule="auto"/>
              <w:rPr>
                <w:rFonts w:ascii="Times New Roman" w:hAnsi="Times New Roman" w:cs="Times New Roman"/>
              </w:rPr>
            </w:pPr>
            <w:r w:rsidRPr="00144855">
              <w:rPr>
                <w:rFonts w:ascii="Times New Roman" w:hAnsi="Times New Roman" w:cs="Times New Roman"/>
              </w:rPr>
              <w:t>June 3- Virtual (ACOG and DE team)</w:t>
            </w:r>
          </w:p>
          <w:p w14:paraId="58FFE036" w14:textId="77777777" w:rsidR="00144855" w:rsidRDefault="00144855" w:rsidP="00144855">
            <w:pPr>
              <w:spacing w:after="0" w:line="240" w:lineRule="auto"/>
              <w:rPr>
                <w:rFonts w:ascii="Times New Roman" w:hAnsi="Times New Roman" w:cs="Times New Roman"/>
              </w:rPr>
            </w:pPr>
            <w:r>
              <w:rPr>
                <w:rFonts w:ascii="Times New Roman" w:hAnsi="Times New Roman" w:cs="Times New Roman"/>
              </w:rPr>
              <w:t>Incentives for training:</w:t>
            </w:r>
          </w:p>
          <w:p w14:paraId="7F9F24A8" w14:textId="0BD3D3B8" w:rsidR="00144855" w:rsidRPr="00144855" w:rsidRDefault="00144855" w:rsidP="00144855">
            <w:pPr>
              <w:spacing w:after="0" w:line="240" w:lineRule="auto"/>
              <w:rPr>
                <w:rFonts w:ascii="Times New Roman" w:hAnsi="Times New Roman" w:cs="Times New Roman"/>
              </w:rPr>
            </w:pPr>
            <w:r w:rsidRPr="00144855">
              <w:rPr>
                <w:rFonts w:ascii="Times New Roman" w:hAnsi="Times New Roman" w:cs="Times New Roman"/>
              </w:rPr>
              <w:t xml:space="preserve">Course is </w:t>
            </w:r>
            <w:r w:rsidR="00BA63AA">
              <w:rPr>
                <w:rFonts w:ascii="Times New Roman" w:hAnsi="Times New Roman" w:cs="Times New Roman"/>
              </w:rPr>
              <w:t xml:space="preserve">free. </w:t>
            </w:r>
          </w:p>
          <w:p w14:paraId="75803E11" w14:textId="2B570670" w:rsidR="00144855" w:rsidRDefault="00144855" w:rsidP="00144855">
            <w:pPr>
              <w:spacing w:after="0" w:line="240" w:lineRule="auto"/>
              <w:rPr>
                <w:rFonts w:ascii="Times New Roman" w:hAnsi="Times New Roman" w:cs="Times New Roman"/>
              </w:rPr>
            </w:pPr>
            <w:r w:rsidRPr="00144855">
              <w:rPr>
                <w:rFonts w:ascii="Times New Roman" w:hAnsi="Times New Roman" w:cs="Times New Roman"/>
              </w:rPr>
              <w:t>CME’s paid for by DPQC</w:t>
            </w:r>
            <w:r w:rsidR="00BA63AA">
              <w:rPr>
                <w:rFonts w:ascii="Times New Roman" w:hAnsi="Times New Roman" w:cs="Times New Roman"/>
              </w:rPr>
              <w:t xml:space="preserve"> but may be free. </w:t>
            </w:r>
          </w:p>
          <w:p w14:paraId="47DD46CB" w14:textId="5D78765D" w:rsidR="00144855" w:rsidRDefault="00BA63AA" w:rsidP="00144855">
            <w:pPr>
              <w:spacing w:after="0" w:line="240" w:lineRule="auto"/>
              <w:rPr>
                <w:rFonts w:ascii="Times New Roman" w:hAnsi="Times New Roman" w:cs="Times New Roman"/>
              </w:rPr>
            </w:pPr>
            <w:r>
              <w:rPr>
                <w:rFonts w:ascii="Times New Roman" w:hAnsi="Times New Roman" w:cs="Times New Roman"/>
              </w:rPr>
              <w:t>Potential f</w:t>
            </w:r>
            <w:r w:rsidR="00144855" w:rsidRPr="00144855">
              <w:rPr>
                <w:rFonts w:ascii="Times New Roman" w:hAnsi="Times New Roman" w:cs="Times New Roman"/>
              </w:rPr>
              <w:t>irst 50 providers that sign up get a $400 gift card</w:t>
            </w:r>
            <w:r>
              <w:rPr>
                <w:rFonts w:ascii="Times New Roman" w:hAnsi="Times New Roman" w:cs="Times New Roman"/>
              </w:rPr>
              <w:t>.</w:t>
            </w:r>
          </w:p>
          <w:p w14:paraId="5A4E7FEA" w14:textId="77777777" w:rsidR="00144855" w:rsidRPr="00144855" w:rsidRDefault="00144855" w:rsidP="00144855">
            <w:pPr>
              <w:spacing w:after="0" w:line="240" w:lineRule="auto"/>
              <w:rPr>
                <w:rFonts w:ascii="Times New Roman" w:hAnsi="Times New Roman" w:cs="Times New Roman"/>
              </w:rPr>
            </w:pPr>
            <w:r w:rsidRPr="00144855">
              <w:rPr>
                <w:rFonts w:ascii="Times New Roman" w:hAnsi="Times New Roman" w:cs="Times New Roman"/>
              </w:rPr>
              <w:t>Potential second gift card for completing START education</w:t>
            </w:r>
          </w:p>
          <w:p w14:paraId="6DD43C49" w14:textId="77777777" w:rsidR="00144855" w:rsidRDefault="00144855" w:rsidP="00144855">
            <w:pPr>
              <w:spacing w:after="0" w:line="240" w:lineRule="auto"/>
              <w:rPr>
                <w:rFonts w:ascii="Times New Roman" w:hAnsi="Times New Roman" w:cs="Times New Roman"/>
              </w:rPr>
            </w:pPr>
          </w:p>
          <w:p w14:paraId="5691A4D4" w14:textId="2EA8FEE4" w:rsidR="00144855" w:rsidRPr="00144855" w:rsidRDefault="00144855" w:rsidP="00144855">
            <w:pPr>
              <w:spacing w:after="0" w:line="240" w:lineRule="auto"/>
              <w:rPr>
                <w:rFonts w:ascii="Times New Roman" w:hAnsi="Times New Roman" w:cs="Times New Roman"/>
              </w:rPr>
            </w:pPr>
            <w:r>
              <w:rPr>
                <w:rFonts w:ascii="Times New Roman" w:hAnsi="Times New Roman" w:cs="Times New Roman"/>
              </w:rPr>
              <w:t>$</w:t>
            </w:r>
            <w:r w:rsidRPr="00144855">
              <w:rPr>
                <w:rFonts w:ascii="Times New Roman" w:hAnsi="Times New Roman" w:cs="Times New Roman"/>
              </w:rPr>
              <w:t xml:space="preserve">10,000 per practice site available through DSAMH to support your efforts DSAMH START Screening &amp; Referral track-After completing the waiver training, you and your practice team can work one-on-one with a quality improvement coach to figure out how to operationalize a validated SUD screening tool and make appropriate referrals. </w:t>
            </w:r>
          </w:p>
          <w:p w14:paraId="50B6E335" w14:textId="77777777" w:rsidR="00144855" w:rsidRDefault="00144855" w:rsidP="00144855">
            <w:pPr>
              <w:spacing w:after="0" w:line="240" w:lineRule="auto"/>
              <w:rPr>
                <w:rFonts w:ascii="Times New Roman" w:hAnsi="Times New Roman" w:cs="Times New Roman"/>
              </w:rPr>
            </w:pPr>
          </w:p>
          <w:p w14:paraId="1EA803B2" w14:textId="6641CDA5" w:rsidR="00144855" w:rsidRPr="00144855" w:rsidRDefault="00144855" w:rsidP="00144855">
            <w:pPr>
              <w:spacing w:after="0" w:line="240" w:lineRule="auto"/>
              <w:rPr>
                <w:rFonts w:ascii="Times New Roman" w:hAnsi="Times New Roman" w:cs="Times New Roman"/>
              </w:rPr>
            </w:pPr>
            <w:r w:rsidRPr="00144855">
              <w:rPr>
                <w:rFonts w:ascii="Times New Roman" w:hAnsi="Times New Roman" w:cs="Times New Roman"/>
              </w:rPr>
              <w:t xml:space="preserve">$49,000 available per practice site through DSAMH to support your efforts DSAMH START Treatment track-After completing the waiver training, you and your practice team can work one-on-one with a quality improvement coach to operationalize MAT in your office setting or improve the management of NAS in your hospital setting.  </w:t>
            </w:r>
          </w:p>
          <w:p w14:paraId="0A33A35A" w14:textId="77777777" w:rsidR="00144855" w:rsidRPr="00144855" w:rsidRDefault="00144855" w:rsidP="00144855">
            <w:pPr>
              <w:spacing w:after="0" w:line="240" w:lineRule="auto"/>
              <w:rPr>
                <w:rFonts w:ascii="Times New Roman" w:hAnsi="Times New Roman" w:cs="Times New Roman"/>
              </w:rPr>
            </w:pPr>
          </w:p>
          <w:p w14:paraId="027FC020" w14:textId="77777777" w:rsidR="00BA63AA" w:rsidRDefault="00144855" w:rsidP="00BA63AA">
            <w:pPr>
              <w:spacing w:after="0" w:line="240" w:lineRule="auto"/>
              <w:rPr>
                <w:rFonts w:ascii="Times New Roman" w:hAnsi="Times New Roman" w:cs="Times New Roman"/>
              </w:rPr>
            </w:pPr>
            <w:r>
              <w:rPr>
                <w:rFonts w:ascii="Times New Roman" w:hAnsi="Times New Roman" w:cs="Times New Roman"/>
              </w:rPr>
              <w:t>Education required before training</w:t>
            </w:r>
            <w:r w:rsidR="00BA63AA">
              <w:rPr>
                <w:rFonts w:ascii="Times New Roman" w:hAnsi="Times New Roman" w:cs="Times New Roman"/>
              </w:rPr>
              <w:t xml:space="preserve"> at pcssnow.org</w:t>
            </w:r>
          </w:p>
          <w:p w14:paraId="785312DC" w14:textId="2E22A77A" w:rsidR="00144855" w:rsidRPr="00BA63AA" w:rsidRDefault="00144855" w:rsidP="006B3C83">
            <w:pPr>
              <w:pStyle w:val="ListParagraph"/>
              <w:numPr>
                <w:ilvl w:val="0"/>
                <w:numId w:val="8"/>
              </w:numPr>
              <w:spacing w:after="0" w:line="240" w:lineRule="auto"/>
              <w:rPr>
                <w:rFonts w:ascii="Times New Roman" w:hAnsi="Times New Roman" w:cs="Times New Roman"/>
              </w:rPr>
            </w:pPr>
            <w:r w:rsidRPr="00BA63AA">
              <w:rPr>
                <w:rFonts w:ascii="Times New Roman" w:hAnsi="Times New Roman" w:cs="Times New Roman"/>
              </w:rPr>
              <w:t xml:space="preserve">MD/DO’s must complete </w:t>
            </w:r>
            <w:r w:rsidR="00BA63AA" w:rsidRPr="00BA63AA">
              <w:rPr>
                <w:rFonts w:ascii="Times New Roman" w:hAnsi="Times New Roman" w:cs="Times New Roman"/>
              </w:rPr>
              <w:t>8</w:t>
            </w:r>
            <w:r w:rsidRPr="00BA63AA">
              <w:rPr>
                <w:rFonts w:ascii="Times New Roman" w:hAnsi="Times New Roman" w:cs="Times New Roman"/>
              </w:rPr>
              <w:t xml:space="preserve"> hours of online training prior to attendance in class </w:t>
            </w:r>
          </w:p>
          <w:p w14:paraId="3913EF48" w14:textId="0CED069A" w:rsidR="00144855" w:rsidRPr="00144855" w:rsidRDefault="00144855" w:rsidP="006B3C83">
            <w:pPr>
              <w:numPr>
                <w:ilvl w:val="0"/>
                <w:numId w:val="6"/>
              </w:numPr>
              <w:spacing w:after="0" w:line="240" w:lineRule="auto"/>
              <w:rPr>
                <w:rFonts w:ascii="Times New Roman" w:hAnsi="Times New Roman" w:cs="Times New Roman"/>
              </w:rPr>
            </w:pPr>
            <w:r w:rsidRPr="00144855">
              <w:rPr>
                <w:rFonts w:ascii="Times New Roman" w:hAnsi="Times New Roman" w:cs="Times New Roman"/>
              </w:rPr>
              <w:t xml:space="preserve">CNM/APRN/PA’s- must complete </w:t>
            </w:r>
            <w:r w:rsidR="00BA63AA">
              <w:rPr>
                <w:rFonts w:ascii="Times New Roman" w:hAnsi="Times New Roman" w:cs="Times New Roman"/>
              </w:rPr>
              <w:t xml:space="preserve">16 </w:t>
            </w:r>
            <w:r w:rsidRPr="00144855">
              <w:rPr>
                <w:rFonts w:ascii="Times New Roman" w:hAnsi="Times New Roman" w:cs="Times New Roman"/>
              </w:rPr>
              <w:t>hours of online training prior to attendance in class</w:t>
            </w:r>
          </w:p>
          <w:p w14:paraId="48EDA70E" w14:textId="40720F1C" w:rsidR="00144855" w:rsidRPr="00BA63AA" w:rsidRDefault="00144855" w:rsidP="006B3C83">
            <w:pPr>
              <w:numPr>
                <w:ilvl w:val="0"/>
                <w:numId w:val="6"/>
              </w:numPr>
              <w:spacing w:after="0" w:line="240" w:lineRule="auto"/>
              <w:rPr>
                <w:rFonts w:ascii="Times New Roman" w:hAnsi="Times New Roman" w:cs="Times New Roman"/>
              </w:rPr>
            </w:pPr>
            <w:r w:rsidRPr="00144855">
              <w:rPr>
                <w:rFonts w:ascii="Times New Roman" w:hAnsi="Times New Roman" w:cs="Times New Roman"/>
              </w:rPr>
              <w:t>Also- Training can be completed online 100% for free (but no DPQC/DSAMH incentives)</w:t>
            </w:r>
            <w:r w:rsidR="00D64F1D">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602E94EF" w14:textId="12570C56" w:rsidR="003730F6" w:rsidRPr="00793EF6" w:rsidRDefault="003730F6" w:rsidP="00F93550">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6146E49" w14:textId="16D30488" w:rsidR="003730F6" w:rsidRPr="00793EF6" w:rsidRDefault="003730F6" w:rsidP="00F93550">
            <w:pPr>
              <w:spacing w:after="0" w:line="240" w:lineRule="auto"/>
              <w:rPr>
                <w:rFonts w:ascii="Times New Roman" w:hAnsi="Times New Roman" w:cs="Times New Roman"/>
              </w:rPr>
            </w:pPr>
            <w:r>
              <w:rPr>
                <w:rFonts w:ascii="Times New Roman" w:hAnsi="Times New Roman" w:cs="Times New Roman"/>
              </w:rPr>
              <w:t>On-going</w:t>
            </w:r>
          </w:p>
        </w:tc>
      </w:tr>
      <w:tr w:rsidR="003730F6" w:rsidRPr="00793EF6" w14:paraId="7DC0BE69" w14:textId="77777777" w:rsidTr="008C325B">
        <w:tc>
          <w:tcPr>
            <w:tcW w:w="793" w:type="pct"/>
            <w:tcBorders>
              <w:top w:val="single" w:sz="6" w:space="0" w:color="auto"/>
              <w:left w:val="single" w:sz="4" w:space="0" w:color="auto"/>
              <w:bottom w:val="single" w:sz="6" w:space="0" w:color="auto"/>
              <w:right w:val="single" w:sz="6" w:space="0" w:color="auto"/>
            </w:tcBorders>
          </w:tcPr>
          <w:p w14:paraId="44C8E88A" w14:textId="2EAF5CDF" w:rsidR="003730F6" w:rsidRPr="003E08AC" w:rsidRDefault="003730F6" w:rsidP="003730F6">
            <w:pPr>
              <w:rPr>
                <w:rFonts w:ascii="Times New Roman" w:hAnsi="Times New Roman" w:cs="Times New Roman"/>
              </w:rPr>
            </w:pPr>
            <w:r w:rsidRPr="003E08AC">
              <w:rPr>
                <w:rFonts w:ascii="Times New Roman" w:hAnsi="Times New Roman" w:cs="Times New Roman"/>
              </w:rPr>
              <w:lastRenderedPageBreak/>
              <w:t xml:space="preserve">XI. </w:t>
            </w:r>
            <w:r w:rsidRPr="003E08AC">
              <w:rPr>
                <w:rFonts w:ascii="Times New Roman" w:hAnsi="Times New Roman" w:cs="Times New Roman"/>
                <w:color w:val="000000"/>
              </w:rPr>
              <w:t>COVID-19 Resources</w:t>
            </w:r>
            <w:r w:rsidR="00144855" w:rsidRPr="003E08AC">
              <w:rPr>
                <w:rFonts w:ascii="Times New Roman" w:hAnsi="Times New Roman" w:cs="Times New Roman"/>
                <w:color w:val="000000"/>
              </w:rPr>
              <w:t xml:space="preserve"> by the CDC</w:t>
            </w:r>
          </w:p>
        </w:tc>
        <w:tc>
          <w:tcPr>
            <w:tcW w:w="3115" w:type="pct"/>
            <w:tcBorders>
              <w:top w:val="single" w:sz="6" w:space="0" w:color="auto"/>
              <w:left w:val="single" w:sz="6" w:space="0" w:color="auto"/>
              <w:bottom w:val="single" w:sz="6" w:space="0" w:color="auto"/>
              <w:right w:val="single" w:sz="6" w:space="0" w:color="auto"/>
            </w:tcBorders>
          </w:tcPr>
          <w:p w14:paraId="5AEF4863" w14:textId="77777777" w:rsidR="00144855" w:rsidRPr="00144855" w:rsidRDefault="002C60F0" w:rsidP="00144855">
            <w:pPr>
              <w:spacing w:after="0" w:line="240" w:lineRule="auto"/>
              <w:rPr>
                <w:rFonts w:ascii="Times New Roman" w:hAnsi="Times New Roman" w:cs="Times New Roman"/>
              </w:rPr>
            </w:pPr>
            <w:hyperlink r:id="rId9" w:history="1">
              <w:r w:rsidR="00144855" w:rsidRPr="00144855">
                <w:rPr>
                  <w:rStyle w:val="Hyperlink"/>
                  <w:rFonts w:ascii="Times New Roman" w:hAnsi="Times New Roman" w:cs="Times New Roman"/>
                </w:rPr>
                <w:t>Evaluating and Reporting Persons Under Investigation (PUI)</w:t>
              </w:r>
            </w:hyperlink>
          </w:p>
          <w:p w14:paraId="28B8EF8F" w14:textId="77777777" w:rsidR="00144855" w:rsidRPr="00144855" w:rsidRDefault="002C60F0" w:rsidP="00144855">
            <w:pPr>
              <w:spacing w:after="0" w:line="240" w:lineRule="auto"/>
              <w:rPr>
                <w:rFonts w:ascii="Times New Roman" w:hAnsi="Times New Roman" w:cs="Times New Roman"/>
              </w:rPr>
            </w:pPr>
            <w:hyperlink r:id="rId10" w:history="1">
              <w:r w:rsidR="00144855" w:rsidRPr="00144855">
                <w:rPr>
                  <w:rStyle w:val="Hyperlink"/>
                  <w:rFonts w:ascii="Times New Roman" w:hAnsi="Times New Roman" w:cs="Times New Roman"/>
                </w:rPr>
                <w:t>https://www.cdc.gov/coronavirus/</w:t>
              </w:r>
            </w:hyperlink>
            <w:hyperlink r:id="rId11" w:history="1">
              <w:r w:rsidR="00144855" w:rsidRPr="00144855">
                <w:rPr>
                  <w:rStyle w:val="Hyperlink"/>
                  <w:rFonts w:ascii="Times New Roman" w:hAnsi="Times New Roman" w:cs="Times New Roman"/>
                </w:rPr>
                <w:t>2019-n</w:t>
              </w:r>
            </w:hyperlink>
          </w:p>
          <w:p w14:paraId="59CB0283" w14:textId="77777777" w:rsidR="00144855" w:rsidRPr="00144855" w:rsidRDefault="00144855" w:rsidP="00144855">
            <w:pPr>
              <w:spacing w:after="0" w:line="240" w:lineRule="auto"/>
              <w:rPr>
                <w:rFonts w:ascii="Times New Roman" w:hAnsi="Times New Roman" w:cs="Times New Roman"/>
              </w:rPr>
            </w:pPr>
            <w:r w:rsidRPr="00144855">
              <w:rPr>
                <w:rFonts w:ascii="Times New Roman" w:hAnsi="Times New Roman" w:cs="Times New Roman"/>
                <w:u w:val="single"/>
              </w:rPr>
              <w:t>CoV/hcp/clinical-criteria.html?deliveryName=FCP_8_DM21038</w:t>
            </w:r>
          </w:p>
          <w:p w14:paraId="5C2C32F4" w14:textId="77777777" w:rsidR="00144855" w:rsidRPr="00144855" w:rsidRDefault="002C60F0" w:rsidP="00144855">
            <w:pPr>
              <w:spacing w:after="0" w:line="240" w:lineRule="auto"/>
              <w:rPr>
                <w:rFonts w:ascii="Times New Roman" w:hAnsi="Times New Roman" w:cs="Times New Roman"/>
              </w:rPr>
            </w:pPr>
            <w:hyperlink r:id="rId12" w:history="1">
              <w:r w:rsidR="00144855" w:rsidRPr="00144855">
                <w:rPr>
                  <w:rStyle w:val="Hyperlink"/>
                  <w:rFonts w:ascii="Times New Roman" w:hAnsi="Times New Roman" w:cs="Times New Roman"/>
                </w:rPr>
                <w:t>Healthcare Infection Control Guidelines</w:t>
              </w:r>
            </w:hyperlink>
          </w:p>
          <w:p w14:paraId="26ABB2E7" w14:textId="77777777" w:rsidR="00144855" w:rsidRPr="00144855" w:rsidRDefault="002C60F0" w:rsidP="00144855">
            <w:pPr>
              <w:spacing w:after="0" w:line="240" w:lineRule="auto"/>
              <w:rPr>
                <w:rFonts w:ascii="Times New Roman" w:hAnsi="Times New Roman" w:cs="Times New Roman"/>
              </w:rPr>
            </w:pPr>
            <w:hyperlink r:id="rId13" w:history="1">
              <w:r w:rsidR="00144855" w:rsidRPr="00144855">
                <w:rPr>
                  <w:rStyle w:val="Hyperlink"/>
                  <w:rFonts w:ascii="Times New Roman" w:hAnsi="Times New Roman" w:cs="Times New Roman"/>
                </w:rPr>
                <w:t>https://www.cdc.gov/coronavirus/2019-ncov</w:t>
              </w:r>
            </w:hyperlink>
            <w:hyperlink r:id="rId14" w:history="1">
              <w:r w:rsidR="00144855" w:rsidRPr="00144855">
                <w:rPr>
                  <w:rStyle w:val="Hyperlink"/>
                  <w:rFonts w:ascii="Times New Roman" w:hAnsi="Times New Roman" w:cs="Times New Roman"/>
                </w:rPr>
                <w:t>/</w:t>
              </w:r>
            </w:hyperlink>
          </w:p>
          <w:p w14:paraId="23FB0FDA" w14:textId="77777777" w:rsidR="00144855" w:rsidRPr="00144855" w:rsidRDefault="002C60F0" w:rsidP="00144855">
            <w:pPr>
              <w:spacing w:after="0" w:line="240" w:lineRule="auto"/>
              <w:rPr>
                <w:rFonts w:ascii="Times New Roman" w:hAnsi="Times New Roman" w:cs="Times New Roman"/>
              </w:rPr>
            </w:pPr>
            <w:hyperlink r:id="rId15" w:history="1">
              <w:r w:rsidR="00144855" w:rsidRPr="00144855">
                <w:rPr>
                  <w:rStyle w:val="Hyperlink"/>
                  <w:rFonts w:ascii="Times New Roman" w:hAnsi="Times New Roman" w:cs="Times New Roman"/>
                </w:rPr>
                <w:t>infection-control</w:t>
              </w:r>
            </w:hyperlink>
            <w:hyperlink r:id="rId16" w:history="1">
              <w:r w:rsidR="00144855" w:rsidRPr="00144855">
                <w:rPr>
                  <w:rStyle w:val="Hyperlink"/>
                  <w:rFonts w:ascii="Times New Roman" w:hAnsi="Times New Roman" w:cs="Times New Roman"/>
                </w:rPr>
                <w:t>/control-recommendations.html?CDC_AA_refVal=https%3A%2F%</w:t>
              </w:r>
            </w:hyperlink>
            <w:hyperlink r:id="rId17" w:history="1">
              <w:r w:rsidR="00144855" w:rsidRPr="00144855">
                <w:rPr>
                  <w:rStyle w:val="Hyperlink"/>
                  <w:rFonts w:ascii="Times New Roman" w:hAnsi="Times New Roman" w:cs="Times New Roman"/>
                </w:rPr>
                <w:t>2</w:t>
              </w:r>
            </w:hyperlink>
          </w:p>
          <w:p w14:paraId="719BE00E" w14:textId="77777777" w:rsidR="00144855" w:rsidRPr="00144855" w:rsidRDefault="002C60F0" w:rsidP="00144855">
            <w:pPr>
              <w:spacing w:after="0" w:line="240" w:lineRule="auto"/>
              <w:rPr>
                <w:rFonts w:ascii="Times New Roman" w:hAnsi="Times New Roman" w:cs="Times New Roman"/>
              </w:rPr>
            </w:pPr>
            <w:hyperlink r:id="rId18" w:history="1">
              <w:r w:rsidR="00144855" w:rsidRPr="00144855">
                <w:rPr>
                  <w:rStyle w:val="Hyperlink"/>
                  <w:rFonts w:ascii="Times New Roman" w:hAnsi="Times New Roman" w:cs="Times New Roman"/>
                </w:rPr>
                <w:t>Fwww</w:t>
              </w:r>
            </w:hyperlink>
            <w:hyperlink r:id="rId19" w:history="1">
              <w:r w:rsidR="00144855" w:rsidRPr="00144855">
                <w:rPr>
                  <w:rStyle w:val="Hyperlink"/>
                  <w:rFonts w:ascii="Times New Roman" w:hAnsi="Times New Roman" w:cs="Times New Roman"/>
                </w:rPr>
                <w:t>.cdc.gov%2Fcoronavirus%2F2019-ncov%2Fhcp%2Finfection-control.html&amp;deliveryName=FCP_8_DM21038</w:t>
              </w:r>
            </w:hyperlink>
          </w:p>
          <w:p w14:paraId="03EF6C54" w14:textId="77777777" w:rsidR="00144855" w:rsidRPr="00144855" w:rsidRDefault="002C60F0" w:rsidP="00144855">
            <w:pPr>
              <w:spacing w:after="0" w:line="240" w:lineRule="auto"/>
              <w:rPr>
                <w:rFonts w:ascii="Times New Roman" w:hAnsi="Times New Roman" w:cs="Times New Roman"/>
              </w:rPr>
            </w:pPr>
            <w:hyperlink r:id="rId20" w:history="1">
              <w:r w:rsidR="00144855" w:rsidRPr="00144855">
                <w:rPr>
                  <w:rStyle w:val="Hyperlink"/>
                  <w:rFonts w:ascii="Times New Roman" w:hAnsi="Times New Roman" w:cs="Times New Roman"/>
                </w:rPr>
                <w:t>Clinical Care Guidance</w:t>
              </w:r>
            </w:hyperlink>
          </w:p>
          <w:p w14:paraId="131B9415" w14:textId="77777777" w:rsidR="00144855" w:rsidRPr="00144855" w:rsidRDefault="002C60F0" w:rsidP="00144855">
            <w:pPr>
              <w:spacing w:after="0" w:line="240" w:lineRule="auto"/>
              <w:rPr>
                <w:rFonts w:ascii="Times New Roman" w:hAnsi="Times New Roman" w:cs="Times New Roman"/>
              </w:rPr>
            </w:pPr>
            <w:hyperlink r:id="rId21" w:history="1">
              <w:r w:rsidR="00144855" w:rsidRPr="00144855">
                <w:rPr>
                  <w:rStyle w:val="Hyperlink"/>
                  <w:rFonts w:ascii="Times New Roman" w:hAnsi="Times New Roman" w:cs="Times New Roman"/>
                </w:rPr>
                <w:t>https://www.cdc.gov/coronavirus/2019-ncov/hcp/</w:t>
              </w:r>
            </w:hyperlink>
            <w:hyperlink r:id="rId22" w:history="1">
              <w:r w:rsidR="00144855" w:rsidRPr="00144855">
                <w:rPr>
                  <w:rStyle w:val="Hyperlink"/>
                  <w:rFonts w:ascii="Times New Roman" w:hAnsi="Times New Roman" w:cs="Times New Roman"/>
                </w:rPr>
                <w:t>clinical-</w:t>
              </w:r>
            </w:hyperlink>
          </w:p>
          <w:p w14:paraId="240C9AA2" w14:textId="77777777" w:rsidR="00144855" w:rsidRPr="00144855" w:rsidRDefault="002C60F0" w:rsidP="00144855">
            <w:pPr>
              <w:spacing w:after="0" w:line="240" w:lineRule="auto"/>
              <w:rPr>
                <w:rFonts w:ascii="Times New Roman" w:hAnsi="Times New Roman" w:cs="Times New Roman"/>
              </w:rPr>
            </w:pPr>
            <w:hyperlink r:id="rId23" w:history="1">
              <w:r w:rsidR="00144855" w:rsidRPr="00144855">
                <w:rPr>
                  <w:rStyle w:val="Hyperlink"/>
                  <w:rFonts w:ascii="Times New Roman" w:hAnsi="Times New Roman" w:cs="Times New Roman"/>
                </w:rPr>
                <w:t>guidance-management-patients</w:t>
              </w:r>
            </w:hyperlink>
            <w:hyperlink r:id="rId24" w:history="1">
              <w:r w:rsidR="00144855" w:rsidRPr="00144855">
                <w:rPr>
                  <w:rStyle w:val="Hyperlink"/>
                  <w:rFonts w:ascii="Times New Roman" w:hAnsi="Times New Roman" w:cs="Times New Roman"/>
                </w:rPr>
                <w:t>.html?deliveryName=FCP_8_DM21038</w:t>
              </w:r>
            </w:hyperlink>
          </w:p>
          <w:p w14:paraId="12950AC0" w14:textId="77777777" w:rsidR="00144855" w:rsidRPr="00144855" w:rsidRDefault="002C60F0" w:rsidP="00144855">
            <w:pPr>
              <w:spacing w:after="0" w:line="240" w:lineRule="auto"/>
              <w:rPr>
                <w:rFonts w:ascii="Times New Roman" w:hAnsi="Times New Roman" w:cs="Times New Roman"/>
              </w:rPr>
            </w:pPr>
            <w:hyperlink r:id="rId25" w:history="1">
              <w:r w:rsidR="00144855" w:rsidRPr="00144855">
                <w:rPr>
                  <w:rStyle w:val="Hyperlink"/>
                  <w:rFonts w:ascii="Times New Roman" w:hAnsi="Times New Roman" w:cs="Times New Roman"/>
                </w:rPr>
                <w:t>Implementing Home Care of People Not Requiring Hospitalization</w:t>
              </w:r>
            </w:hyperlink>
          </w:p>
          <w:p w14:paraId="7ACA2FAE" w14:textId="77777777" w:rsidR="00144855" w:rsidRPr="00144855" w:rsidRDefault="002C60F0" w:rsidP="00144855">
            <w:pPr>
              <w:spacing w:after="0" w:line="240" w:lineRule="auto"/>
              <w:rPr>
                <w:rFonts w:ascii="Times New Roman" w:hAnsi="Times New Roman" w:cs="Times New Roman"/>
              </w:rPr>
            </w:pPr>
            <w:hyperlink r:id="rId26" w:history="1">
              <w:r w:rsidR="00144855" w:rsidRPr="00144855">
                <w:rPr>
                  <w:rStyle w:val="Hyperlink"/>
                  <w:rFonts w:ascii="Times New Roman" w:hAnsi="Times New Roman" w:cs="Times New Roman"/>
                </w:rPr>
                <w:t>https://www.cdc.gov/coronavirus/2019-ncov/hcp/</w:t>
              </w:r>
            </w:hyperlink>
            <w:hyperlink r:id="rId27" w:history="1">
              <w:r w:rsidR="00144855" w:rsidRPr="00144855">
                <w:rPr>
                  <w:rStyle w:val="Hyperlink"/>
                  <w:rFonts w:ascii="Times New Roman" w:hAnsi="Times New Roman" w:cs="Times New Roman"/>
                </w:rPr>
                <w:t>guidance-home</w:t>
              </w:r>
            </w:hyperlink>
          </w:p>
          <w:p w14:paraId="39940E70" w14:textId="77777777" w:rsidR="00144855" w:rsidRPr="00144855" w:rsidRDefault="002C60F0" w:rsidP="00144855">
            <w:pPr>
              <w:spacing w:after="0" w:line="240" w:lineRule="auto"/>
              <w:rPr>
                <w:rFonts w:ascii="Times New Roman" w:hAnsi="Times New Roman" w:cs="Times New Roman"/>
              </w:rPr>
            </w:pPr>
            <w:hyperlink r:id="rId28" w:history="1">
              <w:r w:rsidR="00144855" w:rsidRPr="00144855">
                <w:rPr>
                  <w:rStyle w:val="Hyperlink"/>
                  <w:rFonts w:ascii="Times New Roman" w:hAnsi="Times New Roman" w:cs="Times New Roman"/>
                </w:rPr>
                <w:t>-</w:t>
              </w:r>
            </w:hyperlink>
            <w:hyperlink r:id="rId29" w:history="1">
              <w:r w:rsidR="00144855" w:rsidRPr="00144855">
                <w:rPr>
                  <w:rStyle w:val="Hyperlink"/>
                  <w:rFonts w:ascii="Times New Roman" w:hAnsi="Times New Roman" w:cs="Times New Roman"/>
                </w:rPr>
                <w:t>care.html?deliveryName=FCP_8_DM21038</w:t>
              </w:r>
            </w:hyperlink>
          </w:p>
          <w:p w14:paraId="7FFAABA3" w14:textId="77777777" w:rsidR="00144855" w:rsidRPr="00144855" w:rsidRDefault="002C60F0" w:rsidP="00144855">
            <w:pPr>
              <w:spacing w:after="0" w:line="240" w:lineRule="auto"/>
              <w:rPr>
                <w:rFonts w:ascii="Times New Roman" w:hAnsi="Times New Roman" w:cs="Times New Roman"/>
              </w:rPr>
            </w:pPr>
            <w:hyperlink r:id="rId30" w:history="1">
              <w:r w:rsidR="00144855" w:rsidRPr="00144855">
                <w:rPr>
                  <w:rStyle w:val="Hyperlink"/>
                  <w:rFonts w:ascii="Times New Roman" w:hAnsi="Times New Roman" w:cs="Times New Roman"/>
                </w:rPr>
                <w:t>Disposition of Non-Hospitalized Patients with COVID-19</w:t>
              </w:r>
            </w:hyperlink>
          </w:p>
          <w:p w14:paraId="4E977AF5" w14:textId="77777777" w:rsidR="00144855" w:rsidRPr="00144855" w:rsidRDefault="002C60F0" w:rsidP="00144855">
            <w:pPr>
              <w:spacing w:after="0" w:line="240" w:lineRule="auto"/>
              <w:rPr>
                <w:rFonts w:ascii="Times New Roman" w:hAnsi="Times New Roman" w:cs="Times New Roman"/>
              </w:rPr>
            </w:pPr>
            <w:hyperlink r:id="rId31" w:history="1">
              <w:r w:rsidR="00144855" w:rsidRPr="00144855">
                <w:rPr>
                  <w:rStyle w:val="Hyperlink"/>
                  <w:rFonts w:ascii="Times New Roman" w:hAnsi="Times New Roman" w:cs="Times New Roman"/>
                </w:rPr>
                <w:t>https://www.cdc.gov/coronavirus/2019-ncov/hcp/disposition-in-home-patients.html?deliveryName=FCP_8_DM21038</w:t>
              </w:r>
            </w:hyperlink>
          </w:p>
          <w:p w14:paraId="2454F4D4" w14:textId="77777777" w:rsidR="00144855" w:rsidRPr="00144855" w:rsidRDefault="002C60F0" w:rsidP="00144855">
            <w:pPr>
              <w:spacing w:after="0" w:line="240" w:lineRule="auto"/>
              <w:rPr>
                <w:rFonts w:ascii="Times New Roman" w:hAnsi="Times New Roman" w:cs="Times New Roman"/>
              </w:rPr>
            </w:pPr>
            <w:hyperlink r:id="rId32" w:history="1">
              <w:r w:rsidR="00144855" w:rsidRPr="00144855">
                <w:rPr>
                  <w:rStyle w:val="Hyperlink"/>
                  <w:rFonts w:ascii="Times New Roman" w:hAnsi="Times New Roman" w:cs="Times New Roman"/>
                </w:rPr>
                <w:t>Information on COVID-19 and Pregnant Women and Children</w:t>
              </w:r>
            </w:hyperlink>
          </w:p>
          <w:p w14:paraId="6A412B1A" w14:textId="77777777" w:rsidR="00144855" w:rsidRPr="00144855" w:rsidRDefault="002C60F0" w:rsidP="00144855">
            <w:pPr>
              <w:spacing w:after="0" w:line="240" w:lineRule="auto"/>
              <w:rPr>
                <w:rFonts w:ascii="Times New Roman" w:hAnsi="Times New Roman" w:cs="Times New Roman"/>
              </w:rPr>
            </w:pPr>
            <w:hyperlink r:id="rId33" w:history="1">
              <w:r w:rsidR="00144855" w:rsidRPr="00144855">
                <w:rPr>
                  <w:rStyle w:val="Hyperlink"/>
                  <w:rFonts w:ascii="Times New Roman" w:hAnsi="Times New Roman" w:cs="Times New Roman"/>
                </w:rPr>
                <w:t>https://www.cdc.gov/coronavirus/2019-ncov/specific-groups/</w:t>
              </w:r>
            </w:hyperlink>
            <w:hyperlink r:id="rId34" w:history="1">
              <w:r w:rsidR="00144855" w:rsidRPr="00144855">
                <w:rPr>
                  <w:rStyle w:val="Hyperlink"/>
                  <w:rFonts w:ascii="Times New Roman" w:hAnsi="Times New Roman" w:cs="Times New Roman"/>
                </w:rPr>
                <w:t>pregnant</w:t>
              </w:r>
            </w:hyperlink>
          </w:p>
          <w:p w14:paraId="611F663A" w14:textId="77777777" w:rsidR="00144855" w:rsidRPr="00144855" w:rsidRDefault="002C60F0" w:rsidP="00144855">
            <w:pPr>
              <w:spacing w:after="0" w:line="240" w:lineRule="auto"/>
              <w:rPr>
                <w:rFonts w:ascii="Times New Roman" w:hAnsi="Times New Roman" w:cs="Times New Roman"/>
              </w:rPr>
            </w:pPr>
            <w:hyperlink r:id="rId35" w:history="1">
              <w:r w:rsidR="00144855" w:rsidRPr="00144855">
                <w:rPr>
                  <w:rStyle w:val="Hyperlink"/>
                  <w:rFonts w:ascii="Times New Roman" w:hAnsi="Times New Roman" w:cs="Times New Roman"/>
                </w:rPr>
                <w:t>-</w:t>
              </w:r>
            </w:hyperlink>
            <w:hyperlink r:id="rId36" w:history="1">
              <w:r w:rsidR="00144855" w:rsidRPr="00144855">
                <w:rPr>
                  <w:rStyle w:val="Hyperlink"/>
                  <w:rFonts w:ascii="Times New Roman" w:hAnsi="Times New Roman" w:cs="Times New Roman"/>
                </w:rPr>
                <w:t>women.html</w:t>
              </w:r>
            </w:hyperlink>
          </w:p>
          <w:p w14:paraId="0CA19A7C" w14:textId="77777777" w:rsidR="00144855" w:rsidRPr="00144855" w:rsidRDefault="002C60F0" w:rsidP="00144855">
            <w:pPr>
              <w:spacing w:after="0" w:line="240" w:lineRule="auto"/>
              <w:rPr>
                <w:rFonts w:ascii="Times New Roman" w:hAnsi="Times New Roman" w:cs="Times New Roman"/>
              </w:rPr>
            </w:pPr>
            <w:hyperlink r:id="rId37" w:history="1">
              <w:r w:rsidR="00144855" w:rsidRPr="00144855">
                <w:rPr>
                  <w:rStyle w:val="Hyperlink"/>
                  <w:rFonts w:ascii="Times New Roman" w:hAnsi="Times New Roman" w:cs="Times New Roman"/>
                </w:rPr>
                <w:t>Inpatient Obstetric Healthcare Guidance</w:t>
              </w:r>
            </w:hyperlink>
          </w:p>
          <w:p w14:paraId="2EB0519A" w14:textId="77777777" w:rsidR="00144855" w:rsidRPr="00144855" w:rsidRDefault="002C60F0" w:rsidP="00144855">
            <w:pPr>
              <w:spacing w:after="0" w:line="240" w:lineRule="auto"/>
              <w:rPr>
                <w:rFonts w:ascii="Times New Roman" w:hAnsi="Times New Roman" w:cs="Times New Roman"/>
              </w:rPr>
            </w:pPr>
            <w:hyperlink r:id="rId38" w:history="1">
              <w:r w:rsidR="00144855" w:rsidRPr="00144855">
                <w:rPr>
                  <w:rStyle w:val="Hyperlink"/>
                  <w:rFonts w:ascii="Times New Roman" w:hAnsi="Times New Roman" w:cs="Times New Roman"/>
                </w:rPr>
                <w:t>https://www.cdc.gov/coronavirus/2019-ncov/hcp/</w:t>
              </w:r>
            </w:hyperlink>
            <w:hyperlink r:id="rId39" w:history="1">
              <w:r w:rsidR="00144855" w:rsidRPr="00144855">
                <w:rPr>
                  <w:rStyle w:val="Hyperlink"/>
                  <w:rFonts w:ascii="Times New Roman" w:hAnsi="Times New Roman" w:cs="Times New Roman"/>
                </w:rPr>
                <w:t>inpatient-</w:t>
              </w:r>
            </w:hyperlink>
          </w:p>
          <w:p w14:paraId="3D375085" w14:textId="77777777" w:rsidR="00144855" w:rsidRPr="00144855" w:rsidRDefault="002C60F0" w:rsidP="00144855">
            <w:pPr>
              <w:spacing w:after="0" w:line="240" w:lineRule="auto"/>
              <w:rPr>
                <w:rFonts w:ascii="Times New Roman" w:hAnsi="Times New Roman" w:cs="Times New Roman"/>
              </w:rPr>
            </w:pPr>
            <w:hyperlink r:id="rId40" w:history="1">
              <w:r w:rsidR="00144855" w:rsidRPr="00144855">
                <w:rPr>
                  <w:rStyle w:val="Hyperlink"/>
                  <w:rFonts w:ascii="Times New Roman" w:hAnsi="Times New Roman" w:cs="Times New Roman"/>
                </w:rPr>
                <w:t>obstetric-healthcare-guidance</w:t>
              </w:r>
            </w:hyperlink>
            <w:hyperlink r:id="rId41" w:history="1">
              <w:r w:rsidR="00144855" w:rsidRPr="00144855">
                <w:rPr>
                  <w:rStyle w:val="Hyperlink"/>
                  <w:rFonts w:ascii="Times New Roman" w:hAnsi="Times New Roman" w:cs="Times New Roman"/>
                </w:rPr>
                <w:t>.html</w:t>
              </w:r>
            </w:hyperlink>
          </w:p>
          <w:p w14:paraId="0E18D46A" w14:textId="77777777" w:rsidR="00144855" w:rsidRPr="00144855" w:rsidRDefault="002C60F0" w:rsidP="00144855">
            <w:pPr>
              <w:spacing w:after="0" w:line="240" w:lineRule="auto"/>
              <w:rPr>
                <w:rFonts w:ascii="Times New Roman" w:hAnsi="Times New Roman" w:cs="Times New Roman"/>
              </w:rPr>
            </w:pPr>
            <w:hyperlink r:id="rId42" w:history="1">
              <w:r w:rsidR="00144855" w:rsidRPr="00144855">
                <w:rPr>
                  <w:rStyle w:val="Hyperlink"/>
                  <w:rFonts w:ascii="Times New Roman" w:hAnsi="Times New Roman" w:cs="Times New Roman"/>
                </w:rPr>
                <w:t xml:space="preserve">Breastfeeding for a Mother Confirmed or Under Investigation </w:t>
              </w:r>
            </w:hyperlink>
          </w:p>
          <w:p w14:paraId="69998EAB" w14:textId="77777777" w:rsidR="00144855" w:rsidRPr="00144855" w:rsidRDefault="002C60F0" w:rsidP="00144855">
            <w:pPr>
              <w:spacing w:after="0" w:line="240" w:lineRule="auto"/>
              <w:rPr>
                <w:rFonts w:ascii="Times New Roman" w:hAnsi="Times New Roman" w:cs="Times New Roman"/>
              </w:rPr>
            </w:pPr>
            <w:hyperlink r:id="rId43" w:history="1">
              <w:r w:rsidR="00144855" w:rsidRPr="00144855">
                <w:rPr>
                  <w:rStyle w:val="Hyperlink"/>
                  <w:rFonts w:ascii="Times New Roman" w:hAnsi="Times New Roman" w:cs="Times New Roman"/>
                </w:rPr>
                <w:t xml:space="preserve">or </w:t>
              </w:r>
            </w:hyperlink>
            <w:hyperlink r:id="rId44" w:history="1">
              <w:r w:rsidR="00144855" w:rsidRPr="00144855">
                <w:rPr>
                  <w:rStyle w:val="Hyperlink"/>
                  <w:rFonts w:ascii="Times New Roman" w:hAnsi="Times New Roman" w:cs="Times New Roman"/>
                </w:rPr>
                <w:t>COVID-19</w:t>
              </w:r>
            </w:hyperlink>
          </w:p>
          <w:p w14:paraId="43031DBF" w14:textId="77777777" w:rsidR="00144855" w:rsidRPr="00144855" w:rsidRDefault="002C60F0" w:rsidP="00144855">
            <w:pPr>
              <w:spacing w:after="0" w:line="240" w:lineRule="auto"/>
              <w:rPr>
                <w:rFonts w:ascii="Times New Roman" w:hAnsi="Times New Roman" w:cs="Times New Roman"/>
              </w:rPr>
            </w:pPr>
            <w:hyperlink r:id="rId45" w:history="1">
              <w:r w:rsidR="00144855" w:rsidRPr="00144855">
                <w:rPr>
                  <w:rStyle w:val="Hyperlink"/>
                  <w:rFonts w:ascii="Times New Roman" w:hAnsi="Times New Roman" w:cs="Times New Roman"/>
                </w:rPr>
                <w:t>https://www.cdc.gov/coronavirus/2019-ncov/</w:t>
              </w:r>
            </w:hyperlink>
            <w:hyperlink r:id="rId46" w:history="1">
              <w:r w:rsidR="00144855" w:rsidRPr="00144855">
                <w:rPr>
                  <w:rStyle w:val="Hyperlink"/>
                  <w:rFonts w:ascii="Times New Roman" w:hAnsi="Times New Roman" w:cs="Times New Roman"/>
                </w:rPr>
                <w:t>specific-g</w:t>
              </w:r>
            </w:hyperlink>
          </w:p>
          <w:p w14:paraId="6A8DD404" w14:textId="10010E2B" w:rsidR="003730F6" w:rsidRDefault="002C60F0" w:rsidP="00F93550">
            <w:pPr>
              <w:spacing w:after="0" w:line="240" w:lineRule="auto"/>
              <w:rPr>
                <w:rFonts w:ascii="Times New Roman" w:hAnsi="Times New Roman" w:cs="Times New Roman"/>
              </w:rPr>
            </w:pPr>
            <w:hyperlink r:id="rId47" w:history="1">
              <w:r w:rsidR="00144855" w:rsidRPr="00144855">
                <w:rPr>
                  <w:rStyle w:val="Hyperlink"/>
                  <w:rFonts w:ascii="Times New Roman" w:hAnsi="Times New Roman" w:cs="Times New Roman"/>
                </w:rPr>
                <w:t>roups</w:t>
              </w:r>
            </w:hyperlink>
            <w:hyperlink r:id="rId48" w:history="1">
              <w:r w:rsidR="00144855" w:rsidRPr="00144855">
                <w:rPr>
                  <w:rStyle w:val="Hyperlink"/>
                  <w:rFonts w:ascii="Times New Roman" w:hAnsi="Times New Roman" w:cs="Times New Roman"/>
                </w:rPr>
                <w:t>/pregnancy-guidance-breastfeeding.html</w:t>
              </w:r>
            </w:hyperlink>
          </w:p>
        </w:tc>
        <w:tc>
          <w:tcPr>
            <w:tcW w:w="590" w:type="pct"/>
            <w:tcBorders>
              <w:top w:val="single" w:sz="6" w:space="0" w:color="auto"/>
              <w:left w:val="single" w:sz="6" w:space="0" w:color="auto"/>
              <w:bottom w:val="single" w:sz="6" w:space="0" w:color="auto"/>
              <w:right w:val="single" w:sz="6" w:space="0" w:color="auto"/>
            </w:tcBorders>
          </w:tcPr>
          <w:p w14:paraId="5E0B8E25" w14:textId="62A2723C" w:rsidR="003730F6" w:rsidRPr="00793EF6" w:rsidRDefault="003730F6" w:rsidP="00F93550">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C590278" w14:textId="65BC9E02" w:rsidR="003730F6" w:rsidRPr="00793EF6" w:rsidRDefault="003730F6" w:rsidP="00F93550">
            <w:pPr>
              <w:spacing w:after="0" w:line="240" w:lineRule="auto"/>
              <w:rPr>
                <w:rFonts w:ascii="Times New Roman" w:hAnsi="Times New Roman" w:cs="Times New Roman"/>
              </w:rPr>
            </w:pPr>
            <w:r>
              <w:rPr>
                <w:rFonts w:ascii="Times New Roman" w:hAnsi="Times New Roman" w:cs="Times New Roman"/>
              </w:rPr>
              <w:t>On-going</w:t>
            </w:r>
          </w:p>
        </w:tc>
      </w:tr>
      <w:tr w:rsidR="003730F6" w:rsidRPr="00793EF6" w14:paraId="4077106F" w14:textId="77777777" w:rsidTr="008C325B">
        <w:tc>
          <w:tcPr>
            <w:tcW w:w="793" w:type="pct"/>
            <w:tcBorders>
              <w:top w:val="single" w:sz="6" w:space="0" w:color="auto"/>
              <w:left w:val="single" w:sz="4" w:space="0" w:color="auto"/>
              <w:bottom w:val="single" w:sz="6" w:space="0" w:color="auto"/>
              <w:right w:val="single" w:sz="6" w:space="0" w:color="auto"/>
            </w:tcBorders>
          </w:tcPr>
          <w:p w14:paraId="45430E2B" w14:textId="188A9415" w:rsidR="003730F6" w:rsidRPr="003E08AC" w:rsidRDefault="003730F6" w:rsidP="003730F6">
            <w:pPr>
              <w:rPr>
                <w:rFonts w:ascii="Times New Roman" w:hAnsi="Times New Roman" w:cs="Times New Roman"/>
              </w:rPr>
            </w:pPr>
            <w:r w:rsidRPr="003E08AC">
              <w:rPr>
                <w:rFonts w:ascii="Times New Roman" w:hAnsi="Times New Roman" w:cs="Times New Roman"/>
              </w:rPr>
              <w:t xml:space="preserve">XII. </w:t>
            </w:r>
            <w:r w:rsidRPr="003E08AC">
              <w:rPr>
                <w:rFonts w:ascii="Times New Roman" w:hAnsi="Times New Roman" w:cs="Times New Roman"/>
                <w:color w:val="000000"/>
              </w:rPr>
              <w:t>Attendee Updates</w:t>
            </w:r>
          </w:p>
        </w:tc>
        <w:tc>
          <w:tcPr>
            <w:tcW w:w="3115" w:type="pct"/>
            <w:tcBorders>
              <w:top w:val="single" w:sz="6" w:space="0" w:color="auto"/>
              <w:left w:val="single" w:sz="6" w:space="0" w:color="auto"/>
              <w:bottom w:val="single" w:sz="6" w:space="0" w:color="auto"/>
              <w:right w:val="single" w:sz="6" w:space="0" w:color="auto"/>
            </w:tcBorders>
          </w:tcPr>
          <w:p w14:paraId="51A57945" w14:textId="33AA76B0" w:rsidR="003730F6" w:rsidRDefault="00D64F1D" w:rsidP="00F93550">
            <w:pPr>
              <w:spacing w:after="0" w:line="240" w:lineRule="auto"/>
              <w:rPr>
                <w:rFonts w:ascii="Times New Roman" w:hAnsi="Times New Roman" w:cs="Times New Roman"/>
              </w:rPr>
            </w:pPr>
            <w:r>
              <w:rPr>
                <w:rFonts w:ascii="Times New Roman" w:hAnsi="Times New Roman" w:cs="Times New Roman"/>
              </w:rPr>
              <w:t>-</w:t>
            </w:r>
            <w:r w:rsidR="00BA63AA">
              <w:rPr>
                <w:rFonts w:ascii="Times New Roman" w:hAnsi="Times New Roman" w:cs="Times New Roman"/>
              </w:rPr>
              <w:t>Lisa Klein reported</w:t>
            </w:r>
            <w:r>
              <w:rPr>
                <w:rFonts w:ascii="Times New Roman" w:hAnsi="Times New Roman" w:cs="Times New Roman"/>
              </w:rPr>
              <w:t xml:space="preserve"> that the MMR meeting is scheduled for April; and there is another meeting scheduled for </w:t>
            </w:r>
            <w:r w:rsidR="00BA63AA">
              <w:rPr>
                <w:rFonts w:ascii="Times New Roman" w:hAnsi="Times New Roman" w:cs="Times New Roman"/>
              </w:rPr>
              <w:t>August</w:t>
            </w:r>
            <w:r>
              <w:rPr>
                <w:rFonts w:ascii="Times New Roman" w:hAnsi="Times New Roman" w:cs="Times New Roman"/>
              </w:rPr>
              <w:t xml:space="preserve"> but the meetings may be virtual. The </w:t>
            </w:r>
            <w:r w:rsidR="00BA63AA">
              <w:rPr>
                <w:rFonts w:ascii="Times New Roman" w:hAnsi="Times New Roman" w:cs="Times New Roman"/>
              </w:rPr>
              <w:t xml:space="preserve">6 month performance of MMR grant being compiled. </w:t>
            </w:r>
          </w:p>
          <w:p w14:paraId="2D9817B4" w14:textId="6FEC13C7" w:rsidR="00D64F1D" w:rsidRDefault="00D64F1D" w:rsidP="00F93550">
            <w:pPr>
              <w:spacing w:after="0" w:line="240" w:lineRule="auto"/>
              <w:rPr>
                <w:rFonts w:ascii="Times New Roman" w:hAnsi="Times New Roman" w:cs="Times New Roman"/>
              </w:rPr>
            </w:pPr>
            <w:r>
              <w:rPr>
                <w:rFonts w:ascii="Times New Roman" w:hAnsi="Times New Roman" w:cs="Times New Roman"/>
              </w:rPr>
              <w:t>-Starr Lynch reported that no Methadone Clinics are closed- they continue to do dosing daily and will try to stagger patients and some patients that are stable may get 30 or 40 day supply</w:t>
            </w:r>
            <w:r w:rsidR="00210486">
              <w:rPr>
                <w:rFonts w:ascii="Times New Roman" w:hAnsi="Times New Roman" w:cs="Times New Roman"/>
              </w:rPr>
              <w:t xml:space="preserve"> and will have telehealth available.</w:t>
            </w:r>
          </w:p>
          <w:p w14:paraId="0A9C2662" w14:textId="599C4EC2" w:rsidR="00210486" w:rsidRDefault="00D64F1D" w:rsidP="00F93550">
            <w:pPr>
              <w:spacing w:after="0" w:line="240" w:lineRule="auto"/>
              <w:rPr>
                <w:rFonts w:ascii="Times New Roman" w:hAnsi="Times New Roman" w:cs="Times New Roman"/>
              </w:rPr>
            </w:pPr>
            <w:r>
              <w:rPr>
                <w:rFonts w:ascii="Times New Roman" w:hAnsi="Times New Roman" w:cs="Times New Roman"/>
              </w:rPr>
              <w:t>-</w:t>
            </w:r>
            <w:r w:rsidR="00BF3E51">
              <w:rPr>
                <w:rFonts w:ascii="Times New Roman" w:hAnsi="Times New Roman" w:cs="Times New Roman"/>
              </w:rPr>
              <w:t xml:space="preserve">Most hospitals going to no visitors or one visitor for laboring patients. </w:t>
            </w:r>
            <w:r w:rsidR="00210486">
              <w:rPr>
                <w:rFonts w:ascii="Times New Roman" w:hAnsi="Times New Roman" w:cs="Times New Roman"/>
              </w:rPr>
              <w:t xml:space="preserve">Postpartum patients may be allowed one visitor but Christiana is not allowing visitors postpartum. </w:t>
            </w:r>
          </w:p>
          <w:p w14:paraId="44DA1C9D" w14:textId="115EB620" w:rsidR="00BF3E51" w:rsidRDefault="00210486" w:rsidP="00F93550">
            <w:pPr>
              <w:spacing w:after="0" w:line="240" w:lineRule="auto"/>
              <w:rPr>
                <w:rFonts w:ascii="Times New Roman" w:hAnsi="Times New Roman" w:cs="Times New Roman"/>
              </w:rPr>
            </w:pPr>
            <w:r>
              <w:rPr>
                <w:rFonts w:ascii="Times New Roman" w:hAnsi="Times New Roman" w:cs="Times New Roman"/>
              </w:rPr>
              <w:t>-</w:t>
            </w:r>
            <w:r w:rsidR="00BF3E51">
              <w:rPr>
                <w:rFonts w:ascii="Times New Roman" w:hAnsi="Times New Roman" w:cs="Times New Roman"/>
              </w:rPr>
              <w:t xml:space="preserve">Follow </w:t>
            </w:r>
            <w:hyperlink r:id="rId49" w:history="1">
              <w:r w:rsidR="00BF3E51" w:rsidRPr="00210486">
                <w:rPr>
                  <w:rStyle w:val="Hyperlink"/>
                  <w:rFonts w:ascii="Times New Roman" w:hAnsi="Times New Roman" w:cs="Times New Roman"/>
                </w:rPr>
                <w:t>CDC guidelines</w:t>
              </w:r>
            </w:hyperlink>
            <w:r w:rsidR="00BF3E51">
              <w:rPr>
                <w:rFonts w:ascii="Times New Roman" w:hAnsi="Times New Roman" w:cs="Times New Roman"/>
              </w:rPr>
              <w:t xml:space="preserve"> if someone infected wants to breastfeed, let them pump </w:t>
            </w:r>
            <w:r>
              <w:rPr>
                <w:rFonts w:ascii="Times New Roman" w:hAnsi="Times New Roman" w:cs="Times New Roman"/>
              </w:rPr>
              <w:t xml:space="preserve">(hopefully baby separated in secure area) </w:t>
            </w:r>
            <w:r w:rsidR="00BF3E51">
              <w:rPr>
                <w:rFonts w:ascii="Times New Roman" w:hAnsi="Times New Roman" w:cs="Times New Roman"/>
              </w:rPr>
              <w:t xml:space="preserve">but discard and someone </w:t>
            </w:r>
            <w:r>
              <w:rPr>
                <w:rFonts w:ascii="Times New Roman" w:hAnsi="Times New Roman" w:cs="Times New Roman"/>
              </w:rPr>
              <w:t>healthy</w:t>
            </w:r>
            <w:r w:rsidR="00BF3E51">
              <w:rPr>
                <w:rFonts w:ascii="Times New Roman" w:hAnsi="Times New Roman" w:cs="Times New Roman"/>
              </w:rPr>
              <w:t xml:space="preserve"> bottle feed. If mom insists on breastfeeding </w:t>
            </w:r>
            <w:r>
              <w:rPr>
                <w:rFonts w:ascii="Times New Roman" w:hAnsi="Times New Roman" w:cs="Times New Roman"/>
              </w:rPr>
              <w:t xml:space="preserve">if she is sick </w:t>
            </w:r>
            <w:r w:rsidR="00BF3E51">
              <w:rPr>
                <w:rFonts w:ascii="Times New Roman" w:hAnsi="Times New Roman" w:cs="Times New Roman"/>
              </w:rPr>
              <w:t>document advised against it but ultimately mom can do what she want</w:t>
            </w:r>
            <w:r w:rsidR="00D64F1D">
              <w:rPr>
                <w:rFonts w:ascii="Times New Roman" w:hAnsi="Times New Roman" w:cs="Times New Roman"/>
              </w:rPr>
              <w:t>s</w:t>
            </w:r>
            <w:r>
              <w:rPr>
                <w:rFonts w:ascii="Times New Roman" w:hAnsi="Times New Roman" w:cs="Times New Roman"/>
              </w:rPr>
              <w:t>.</w:t>
            </w:r>
          </w:p>
          <w:p w14:paraId="388354B9" w14:textId="692DDBAD" w:rsidR="00210486" w:rsidRDefault="00210486" w:rsidP="00F93550">
            <w:pPr>
              <w:spacing w:after="0" w:line="240" w:lineRule="auto"/>
              <w:rPr>
                <w:rFonts w:ascii="Times New Roman" w:hAnsi="Times New Roman" w:cs="Times New Roman"/>
              </w:rPr>
            </w:pPr>
          </w:p>
        </w:tc>
        <w:tc>
          <w:tcPr>
            <w:tcW w:w="590" w:type="pct"/>
            <w:tcBorders>
              <w:top w:val="single" w:sz="6" w:space="0" w:color="auto"/>
              <w:left w:val="single" w:sz="6" w:space="0" w:color="auto"/>
              <w:bottom w:val="single" w:sz="6" w:space="0" w:color="auto"/>
              <w:right w:val="single" w:sz="6" w:space="0" w:color="auto"/>
            </w:tcBorders>
          </w:tcPr>
          <w:p w14:paraId="21561387" w14:textId="649526AF" w:rsidR="003730F6" w:rsidRPr="00793EF6" w:rsidRDefault="003730F6" w:rsidP="00F93550">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E37DF1B" w14:textId="54875D7C" w:rsidR="003730F6" w:rsidRPr="00793EF6" w:rsidRDefault="003730F6" w:rsidP="00F93550">
            <w:pPr>
              <w:spacing w:after="0" w:line="240" w:lineRule="auto"/>
              <w:rPr>
                <w:rFonts w:ascii="Times New Roman" w:hAnsi="Times New Roman" w:cs="Times New Roman"/>
              </w:rPr>
            </w:pPr>
            <w:r>
              <w:rPr>
                <w:rFonts w:ascii="Times New Roman" w:hAnsi="Times New Roman" w:cs="Times New Roman"/>
              </w:rPr>
              <w:t>On-going</w:t>
            </w:r>
          </w:p>
        </w:tc>
      </w:tr>
      <w:tr w:rsidR="003730F6" w:rsidRPr="00793EF6" w14:paraId="5EE00F1E" w14:textId="77777777" w:rsidTr="008C325B">
        <w:tc>
          <w:tcPr>
            <w:tcW w:w="793" w:type="pct"/>
            <w:tcBorders>
              <w:top w:val="single" w:sz="6" w:space="0" w:color="auto"/>
              <w:left w:val="single" w:sz="4" w:space="0" w:color="auto"/>
              <w:bottom w:val="single" w:sz="6" w:space="0" w:color="auto"/>
              <w:right w:val="single" w:sz="6" w:space="0" w:color="auto"/>
            </w:tcBorders>
          </w:tcPr>
          <w:p w14:paraId="0DF5AADC" w14:textId="7DB358FA" w:rsidR="003730F6" w:rsidRPr="003E08AC" w:rsidRDefault="003730F6" w:rsidP="003730F6">
            <w:pPr>
              <w:rPr>
                <w:rFonts w:ascii="Times New Roman" w:hAnsi="Times New Roman" w:cs="Times New Roman"/>
              </w:rPr>
            </w:pPr>
            <w:r w:rsidRPr="003E08AC">
              <w:rPr>
                <w:rFonts w:ascii="Times New Roman" w:hAnsi="Times New Roman" w:cs="Times New Roman"/>
              </w:rPr>
              <w:t>X</w:t>
            </w:r>
            <w:r w:rsidR="0042018D">
              <w:rPr>
                <w:rFonts w:ascii="Times New Roman" w:hAnsi="Times New Roman" w:cs="Times New Roman"/>
              </w:rPr>
              <w:t>III</w:t>
            </w:r>
            <w:r w:rsidRPr="003E08AC">
              <w:rPr>
                <w:rFonts w:ascii="Times New Roman" w:hAnsi="Times New Roman" w:cs="Times New Roman"/>
              </w:rPr>
              <w:t>. Adjournment</w:t>
            </w:r>
          </w:p>
        </w:tc>
        <w:tc>
          <w:tcPr>
            <w:tcW w:w="3115" w:type="pct"/>
            <w:tcBorders>
              <w:top w:val="single" w:sz="6" w:space="0" w:color="auto"/>
              <w:left w:val="single" w:sz="6" w:space="0" w:color="auto"/>
              <w:bottom w:val="single" w:sz="6" w:space="0" w:color="auto"/>
              <w:right w:val="single" w:sz="6" w:space="0" w:color="auto"/>
            </w:tcBorders>
          </w:tcPr>
          <w:p w14:paraId="24A87082" w14:textId="782E25B4" w:rsidR="003730F6" w:rsidRDefault="003730F6" w:rsidP="00F93550">
            <w:pPr>
              <w:spacing w:after="0" w:line="240" w:lineRule="auto"/>
              <w:rPr>
                <w:rFonts w:ascii="Times New Roman" w:hAnsi="Times New Roman" w:cs="Times New Roman"/>
              </w:rPr>
            </w:pPr>
            <w:r>
              <w:rPr>
                <w:rFonts w:ascii="Times New Roman" w:hAnsi="Times New Roman" w:cs="Times New Roman"/>
              </w:rPr>
              <w:t>T</w:t>
            </w:r>
            <w:r w:rsidRPr="00793EF6">
              <w:rPr>
                <w:rFonts w:ascii="Times New Roman" w:hAnsi="Times New Roman" w:cs="Times New Roman"/>
              </w:rPr>
              <w:t xml:space="preserve">he chair adjourned the meeting at </w:t>
            </w:r>
            <w:r w:rsidR="00BA63AA">
              <w:rPr>
                <w:rFonts w:ascii="Times New Roman" w:hAnsi="Times New Roman" w:cs="Times New Roman"/>
              </w:rPr>
              <w:t>6:</w:t>
            </w:r>
            <w:r w:rsidR="00A866D9">
              <w:rPr>
                <w:rFonts w:ascii="Times New Roman" w:hAnsi="Times New Roman" w:cs="Times New Roman"/>
              </w:rPr>
              <w:t>53</w:t>
            </w:r>
            <w:r w:rsidR="00BA63AA">
              <w:rPr>
                <w:rFonts w:ascii="Times New Roman" w:hAnsi="Times New Roman" w:cs="Times New Roman"/>
              </w:rPr>
              <w:t>pm</w:t>
            </w:r>
            <w:r w:rsidRPr="00793EF6">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6CF0FE5B" w14:textId="677B2587" w:rsidR="003730F6" w:rsidRPr="00793EF6" w:rsidRDefault="003730F6" w:rsidP="00F93550">
            <w:pPr>
              <w:spacing w:after="0" w:line="240" w:lineRule="auto"/>
              <w:jc w:val="center"/>
              <w:rPr>
                <w:rFonts w:ascii="Times New Roman" w:hAnsi="Times New Roman" w:cs="Times New Roman"/>
              </w:rPr>
            </w:pPr>
            <w:r>
              <w:rPr>
                <w:rFonts w:ascii="Times New Roman" w:hAnsi="Times New Roman" w:cs="Times New Roman"/>
              </w:rPr>
              <w:t xml:space="preserve">No further action required. </w:t>
            </w:r>
          </w:p>
        </w:tc>
        <w:tc>
          <w:tcPr>
            <w:tcW w:w="502" w:type="pct"/>
            <w:tcBorders>
              <w:top w:val="single" w:sz="6" w:space="0" w:color="auto"/>
              <w:left w:val="single" w:sz="6" w:space="0" w:color="auto"/>
              <w:bottom w:val="single" w:sz="6" w:space="0" w:color="auto"/>
              <w:right w:val="single" w:sz="4" w:space="0" w:color="auto"/>
            </w:tcBorders>
          </w:tcPr>
          <w:p w14:paraId="745AEA6B" w14:textId="34CCD408" w:rsidR="003730F6" w:rsidRPr="00793EF6" w:rsidRDefault="003730F6" w:rsidP="00F93550">
            <w:pPr>
              <w:spacing w:after="0" w:line="240" w:lineRule="auto"/>
              <w:rPr>
                <w:rFonts w:ascii="Times New Roman" w:hAnsi="Times New Roman" w:cs="Times New Roman"/>
              </w:rPr>
            </w:pPr>
            <w:r>
              <w:rPr>
                <w:rFonts w:ascii="Times New Roman" w:hAnsi="Times New Roman" w:cs="Times New Roman"/>
              </w:rPr>
              <w:t xml:space="preserve">Resolved. </w:t>
            </w:r>
          </w:p>
        </w:tc>
      </w:tr>
    </w:tbl>
    <w:p w14:paraId="14A8C4EF" w14:textId="77777777" w:rsidR="00CC44BB" w:rsidRDefault="00CC44BB" w:rsidP="00FD718B">
      <w:pPr>
        <w:spacing w:after="0" w:line="240" w:lineRule="auto"/>
        <w:rPr>
          <w:rFonts w:ascii="Times New Roman" w:hAnsi="Times New Roman" w:cs="Times New Roman"/>
          <w:b/>
          <w:u w:val="single"/>
        </w:rPr>
      </w:pPr>
    </w:p>
    <w:p w14:paraId="243C69AD" w14:textId="03A2B93B" w:rsidR="00293623" w:rsidRPr="00293623" w:rsidRDefault="00293623" w:rsidP="00FD718B">
      <w:pPr>
        <w:spacing w:after="0" w:line="240" w:lineRule="auto"/>
        <w:rPr>
          <w:rFonts w:ascii="Times New Roman" w:hAnsi="Times New Roman" w:cs="Times New Roman"/>
          <w:b/>
        </w:rPr>
      </w:pPr>
      <w:r w:rsidRPr="00293623">
        <w:rPr>
          <w:rFonts w:ascii="Times New Roman" w:hAnsi="Times New Roman" w:cs="Times New Roman"/>
          <w:b/>
          <w:u w:val="single"/>
        </w:rPr>
        <w:t>Upcoming Perinatal Meetings</w:t>
      </w:r>
      <w:r w:rsidRPr="00293623">
        <w:rPr>
          <w:rFonts w:ascii="Times New Roman" w:hAnsi="Times New Roman" w:cs="Times New Roman"/>
          <w:b/>
        </w:rPr>
        <w:t>:</w:t>
      </w:r>
    </w:p>
    <w:p w14:paraId="4FA352BF" w14:textId="4EF1AC8E"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 xml:space="preserve">Thursday April 16, 2020 6-8pm </w:t>
      </w:r>
      <w:r w:rsidR="00BF3E51">
        <w:rPr>
          <w:rFonts w:ascii="Times New Roman" w:hAnsi="Times New Roman" w:cs="Times New Roman"/>
        </w:rPr>
        <w:t>via Zoom</w:t>
      </w:r>
    </w:p>
    <w:p w14:paraId="47AA4254" w14:textId="0745F063"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May 21, 2020 6-8pm KGH, Pavilion 2</w:t>
      </w:r>
      <w:r w:rsidR="00FE0806">
        <w:rPr>
          <w:rFonts w:ascii="Times New Roman" w:hAnsi="Times New Roman" w:cs="Times New Roman"/>
        </w:rPr>
        <w:t xml:space="preserve"> </w:t>
      </w:r>
      <w:r w:rsidR="00D64F1D">
        <w:rPr>
          <w:rFonts w:ascii="Times New Roman" w:hAnsi="Times New Roman" w:cs="Times New Roman"/>
        </w:rPr>
        <w:t>(</w:t>
      </w:r>
      <w:r w:rsidR="00FE0806">
        <w:rPr>
          <w:rFonts w:ascii="Times New Roman" w:hAnsi="Times New Roman" w:cs="Times New Roman"/>
        </w:rPr>
        <w:t>or Zoom</w:t>
      </w:r>
      <w:r w:rsidR="00D64F1D">
        <w:rPr>
          <w:rFonts w:ascii="Times New Roman" w:hAnsi="Times New Roman" w:cs="Times New Roman"/>
        </w:rPr>
        <w:t>)</w:t>
      </w:r>
    </w:p>
    <w:p w14:paraId="69BF5B4B" w14:textId="59A3D549"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June 18, 2020 6-8pm KGH, Pavilion 2</w:t>
      </w:r>
      <w:r w:rsidR="00FE0806">
        <w:rPr>
          <w:rFonts w:ascii="Times New Roman" w:hAnsi="Times New Roman" w:cs="Times New Roman"/>
        </w:rPr>
        <w:t xml:space="preserve"> </w:t>
      </w:r>
    </w:p>
    <w:p w14:paraId="6D1E30B9" w14:textId="2BAA4D96"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July 16, 2020 6-8pm KGH, Pavilion 2</w:t>
      </w:r>
      <w:r w:rsidR="00FE0806">
        <w:rPr>
          <w:rFonts w:ascii="Times New Roman" w:hAnsi="Times New Roman" w:cs="Times New Roman"/>
        </w:rPr>
        <w:t xml:space="preserve"> </w:t>
      </w:r>
    </w:p>
    <w:p w14:paraId="3A40194D" w14:textId="2B94CBF3"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Aug 20, 2020 6-8pm KGH, Pavilion 2</w:t>
      </w:r>
      <w:r w:rsidR="00FE0806">
        <w:rPr>
          <w:rFonts w:ascii="Times New Roman" w:hAnsi="Times New Roman" w:cs="Times New Roman"/>
        </w:rPr>
        <w:t xml:space="preserve"> </w:t>
      </w:r>
    </w:p>
    <w:p w14:paraId="48176E9F" w14:textId="67D69A3E"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Sept 17, 2020 6-8pm KGH, Pavilion 2</w:t>
      </w:r>
      <w:r w:rsidR="0042018D">
        <w:rPr>
          <w:rFonts w:ascii="Times New Roman" w:hAnsi="Times New Roman" w:cs="Times New Roman"/>
        </w:rPr>
        <w:t xml:space="preserve"> </w:t>
      </w:r>
    </w:p>
    <w:p w14:paraId="45FBA6D3" w14:textId="77777777"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lastRenderedPageBreak/>
        <w:t>Thursday Oct 15, 2020 6-8pm KGH, Pavilion 2</w:t>
      </w:r>
    </w:p>
    <w:p w14:paraId="623BB70E" w14:textId="77777777"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Nov 19, 2020 6-8pm KGH, Pavilion 2</w:t>
      </w:r>
    </w:p>
    <w:p w14:paraId="27EA7C17" w14:textId="77777777"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Dec 17, 2020 6-8pm KGH, Pavilion 2</w:t>
      </w:r>
    </w:p>
    <w:p w14:paraId="69A73653" w14:textId="77777777" w:rsidR="009B6355" w:rsidRPr="0052583A" w:rsidRDefault="009B6355" w:rsidP="009B6355">
      <w:pPr>
        <w:spacing w:after="0" w:line="240" w:lineRule="auto"/>
        <w:ind w:left="1710"/>
        <w:rPr>
          <w:rFonts w:ascii="Times New Roman" w:hAnsi="Times New Roman" w:cs="Times New Roman"/>
        </w:rPr>
      </w:pPr>
    </w:p>
    <w:p w14:paraId="4EDC024A" w14:textId="77777777" w:rsidR="009B6355" w:rsidRPr="00D33678" w:rsidRDefault="009B6355" w:rsidP="009B6355">
      <w:pPr>
        <w:spacing w:after="0" w:line="240" w:lineRule="auto"/>
        <w:rPr>
          <w:rFonts w:ascii="Times New Roman" w:hAnsi="Times New Roman" w:cs="Times New Roman"/>
        </w:rPr>
      </w:pPr>
    </w:p>
    <w:p w14:paraId="7F474C3A" w14:textId="77777777" w:rsidR="00293623" w:rsidRPr="00293623" w:rsidRDefault="00293623" w:rsidP="00293623">
      <w:pPr>
        <w:spacing w:after="0" w:line="240" w:lineRule="auto"/>
        <w:rPr>
          <w:rFonts w:ascii="Times New Roman" w:hAnsi="Times New Roman" w:cs="Times New Roman"/>
        </w:rPr>
      </w:pPr>
    </w:p>
    <w:p w14:paraId="6D444F12" w14:textId="77777777" w:rsidR="0017752C" w:rsidRPr="00D33678" w:rsidRDefault="0017752C" w:rsidP="00D33678">
      <w:pPr>
        <w:spacing w:after="0" w:line="240" w:lineRule="auto"/>
        <w:rPr>
          <w:rFonts w:ascii="Times New Roman" w:hAnsi="Times New Roman" w:cs="Times New Roman"/>
        </w:rPr>
      </w:pPr>
    </w:p>
    <w:sectPr w:rsidR="0017752C" w:rsidRPr="00D33678" w:rsidSect="00793EF6">
      <w:foot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532D" w14:textId="77777777" w:rsidR="007E624E" w:rsidRDefault="007E624E" w:rsidP="005F039F">
      <w:pPr>
        <w:spacing w:after="0" w:line="240" w:lineRule="auto"/>
      </w:pPr>
      <w:r>
        <w:separator/>
      </w:r>
    </w:p>
  </w:endnote>
  <w:endnote w:type="continuationSeparator" w:id="0">
    <w:p w14:paraId="56C16708" w14:textId="77777777" w:rsidR="007E624E" w:rsidRDefault="007E624E"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BF3E51" w:rsidRPr="005F039F" w:rsidRDefault="00BF3E51"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BF3E51" w:rsidRDefault="00BF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7CCA9" w14:textId="77777777" w:rsidR="007E624E" w:rsidRDefault="007E624E" w:rsidP="005F039F">
      <w:pPr>
        <w:spacing w:after="0" w:line="240" w:lineRule="auto"/>
      </w:pPr>
      <w:r>
        <w:separator/>
      </w:r>
    </w:p>
  </w:footnote>
  <w:footnote w:type="continuationSeparator" w:id="0">
    <w:p w14:paraId="505AF721" w14:textId="77777777" w:rsidR="007E624E" w:rsidRDefault="007E624E"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5FF22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7EC1"/>
    <w:rsid w:val="000119A3"/>
    <w:rsid w:val="000264C9"/>
    <w:rsid w:val="00056FF7"/>
    <w:rsid w:val="00057803"/>
    <w:rsid w:val="00066C6E"/>
    <w:rsid w:val="000A1860"/>
    <w:rsid w:val="000A25A3"/>
    <w:rsid w:val="000E3C01"/>
    <w:rsid w:val="00115DF3"/>
    <w:rsid w:val="0013641F"/>
    <w:rsid w:val="0014200E"/>
    <w:rsid w:val="00144855"/>
    <w:rsid w:val="001515A2"/>
    <w:rsid w:val="0016345B"/>
    <w:rsid w:val="0017752C"/>
    <w:rsid w:val="001846BF"/>
    <w:rsid w:val="001932A7"/>
    <w:rsid w:val="001A3568"/>
    <w:rsid w:val="001A576B"/>
    <w:rsid w:val="001A6E3D"/>
    <w:rsid w:val="001B3961"/>
    <w:rsid w:val="001D1AB8"/>
    <w:rsid w:val="001D3928"/>
    <w:rsid w:val="002040E8"/>
    <w:rsid w:val="00210486"/>
    <w:rsid w:val="00221600"/>
    <w:rsid w:val="00260669"/>
    <w:rsid w:val="002703CA"/>
    <w:rsid w:val="00293623"/>
    <w:rsid w:val="00295F4F"/>
    <w:rsid w:val="002A42F0"/>
    <w:rsid w:val="002A4B2C"/>
    <w:rsid w:val="002A67BB"/>
    <w:rsid w:val="002C2F6A"/>
    <w:rsid w:val="002C60F0"/>
    <w:rsid w:val="002D2B20"/>
    <w:rsid w:val="002D3B23"/>
    <w:rsid w:val="002D6949"/>
    <w:rsid w:val="002F03A6"/>
    <w:rsid w:val="002F5806"/>
    <w:rsid w:val="003018D4"/>
    <w:rsid w:val="003359BC"/>
    <w:rsid w:val="00347C3C"/>
    <w:rsid w:val="00352C63"/>
    <w:rsid w:val="00363E07"/>
    <w:rsid w:val="0036651D"/>
    <w:rsid w:val="003730F6"/>
    <w:rsid w:val="00382B4A"/>
    <w:rsid w:val="003A3F93"/>
    <w:rsid w:val="003C2507"/>
    <w:rsid w:val="003C53FF"/>
    <w:rsid w:val="003C6757"/>
    <w:rsid w:val="003E08AC"/>
    <w:rsid w:val="003F2A7B"/>
    <w:rsid w:val="0042018D"/>
    <w:rsid w:val="00433BCC"/>
    <w:rsid w:val="004479E4"/>
    <w:rsid w:val="0046453A"/>
    <w:rsid w:val="00464F86"/>
    <w:rsid w:val="00470A54"/>
    <w:rsid w:val="00476B00"/>
    <w:rsid w:val="00494EA3"/>
    <w:rsid w:val="004A69C5"/>
    <w:rsid w:val="004C4169"/>
    <w:rsid w:val="004E3DD2"/>
    <w:rsid w:val="004E6E8D"/>
    <w:rsid w:val="004F61FA"/>
    <w:rsid w:val="00504B70"/>
    <w:rsid w:val="0054565E"/>
    <w:rsid w:val="00572AF3"/>
    <w:rsid w:val="00584119"/>
    <w:rsid w:val="005C0DE4"/>
    <w:rsid w:val="005C6EB6"/>
    <w:rsid w:val="005D2861"/>
    <w:rsid w:val="005E28C9"/>
    <w:rsid w:val="005F039F"/>
    <w:rsid w:val="00603FBC"/>
    <w:rsid w:val="006264F1"/>
    <w:rsid w:val="00632F37"/>
    <w:rsid w:val="00643E9C"/>
    <w:rsid w:val="00662AE2"/>
    <w:rsid w:val="00662E9A"/>
    <w:rsid w:val="00686658"/>
    <w:rsid w:val="00691419"/>
    <w:rsid w:val="006A47EF"/>
    <w:rsid w:val="006B0BB9"/>
    <w:rsid w:val="006B26C1"/>
    <w:rsid w:val="006B3C83"/>
    <w:rsid w:val="006C63F5"/>
    <w:rsid w:val="006E4EF1"/>
    <w:rsid w:val="006F4F1C"/>
    <w:rsid w:val="00702C4A"/>
    <w:rsid w:val="00703463"/>
    <w:rsid w:val="00704725"/>
    <w:rsid w:val="0071551C"/>
    <w:rsid w:val="00720639"/>
    <w:rsid w:val="00727A3C"/>
    <w:rsid w:val="00743328"/>
    <w:rsid w:val="007544F4"/>
    <w:rsid w:val="00756F5B"/>
    <w:rsid w:val="007766F2"/>
    <w:rsid w:val="00783E73"/>
    <w:rsid w:val="0078650F"/>
    <w:rsid w:val="00793EF6"/>
    <w:rsid w:val="007973F5"/>
    <w:rsid w:val="007B1727"/>
    <w:rsid w:val="007B179F"/>
    <w:rsid w:val="007B4B97"/>
    <w:rsid w:val="007D1DAE"/>
    <w:rsid w:val="007E624E"/>
    <w:rsid w:val="00823DA4"/>
    <w:rsid w:val="008924CA"/>
    <w:rsid w:val="00896508"/>
    <w:rsid w:val="008C0695"/>
    <w:rsid w:val="008C325B"/>
    <w:rsid w:val="008C6F23"/>
    <w:rsid w:val="008E1E3D"/>
    <w:rsid w:val="00902BD6"/>
    <w:rsid w:val="00913532"/>
    <w:rsid w:val="009269C4"/>
    <w:rsid w:val="00943B0E"/>
    <w:rsid w:val="00947A94"/>
    <w:rsid w:val="00973C56"/>
    <w:rsid w:val="009762E5"/>
    <w:rsid w:val="00981E26"/>
    <w:rsid w:val="00993A4D"/>
    <w:rsid w:val="00995957"/>
    <w:rsid w:val="009B6355"/>
    <w:rsid w:val="009D0931"/>
    <w:rsid w:val="009E390E"/>
    <w:rsid w:val="009E603A"/>
    <w:rsid w:val="009E7AF9"/>
    <w:rsid w:val="009F6C90"/>
    <w:rsid w:val="00A067E4"/>
    <w:rsid w:val="00A10026"/>
    <w:rsid w:val="00A14A9B"/>
    <w:rsid w:val="00A336CD"/>
    <w:rsid w:val="00A4325F"/>
    <w:rsid w:val="00A44320"/>
    <w:rsid w:val="00A647DA"/>
    <w:rsid w:val="00A82175"/>
    <w:rsid w:val="00A866D9"/>
    <w:rsid w:val="00A87D53"/>
    <w:rsid w:val="00A94373"/>
    <w:rsid w:val="00A97B11"/>
    <w:rsid w:val="00AE0FC7"/>
    <w:rsid w:val="00AF0B46"/>
    <w:rsid w:val="00B0184C"/>
    <w:rsid w:val="00B0661C"/>
    <w:rsid w:val="00B127A3"/>
    <w:rsid w:val="00B260BD"/>
    <w:rsid w:val="00B274E3"/>
    <w:rsid w:val="00B41058"/>
    <w:rsid w:val="00B647FA"/>
    <w:rsid w:val="00BA63AA"/>
    <w:rsid w:val="00BE2932"/>
    <w:rsid w:val="00BE3851"/>
    <w:rsid w:val="00BF3E51"/>
    <w:rsid w:val="00C00649"/>
    <w:rsid w:val="00C03466"/>
    <w:rsid w:val="00C03698"/>
    <w:rsid w:val="00C206A3"/>
    <w:rsid w:val="00C25D44"/>
    <w:rsid w:val="00C26DA3"/>
    <w:rsid w:val="00C459FD"/>
    <w:rsid w:val="00C75535"/>
    <w:rsid w:val="00C75B38"/>
    <w:rsid w:val="00CB22CB"/>
    <w:rsid w:val="00CB4A13"/>
    <w:rsid w:val="00CC086F"/>
    <w:rsid w:val="00CC44BB"/>
    <w:rsid w:val="00CD2C66"/>
    <w:rsid w:val="00CE2039"/>
    <w:rsid w:val="00CF02E8"/>
    <w:rsid w:val="00D04890"/>
    <w:rsid w:val="00D32764"/>
    <w:rsid w:val="00D32A98"/>
    <w:rsid w:val="00D33678"/>
    <w:rsid w:val="00D37D90"/>
    <w:rsid w:val="00D4271E"/>
    <w:rsid w:val="00D44BF1"/>
    <w:rsid w:val="00D64F1D"/>
    <w:rsid w:val="00D74952"/>
    <w:rsid w:val="00D8136F"/>
    <w:rsid w:val="00DA6B46"/>
    <w:rsid w:val="00DA6FAF"/>
    <w:rsid w:val="00DE57B3"/>
    <w:rsid w:val="00E260AF"/>
    <w:rsid w:val="00E3535F"/>
    <w:rsid w:val="00E40288"/>
    <w:rsid w:val="00E778CF"/>
    <w:rsid w:val="00E91946"/>
    <w:rsid w:val="00E9498A"/>
    <w:rsid w:val="00EF1E27"/>
    <w:rsid w:val="00F47288"/>
    <w:rsid w:val="00F52F26"/>
    <w:rsid w:val="00F83F24"/>
    <w:rsid w:val="00F93550"/>
    <w:rsid w:val="00FB0879"/>
    <w:rsid w:val="00FC1FFD"/>
    <w:rsid w:val="00FD1776"/>
    <w:rsid w:val="00FD718B"/>
    <w:rsid w:val="00FE0806"/>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semiHidden/>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infection-control/control-recommendations.html?CDC_AA_refVal=https%3A%2F%2Fwww.cdc.gov%2Fcoronavirus%2F2019-ncov%2Fhcp%2Finfection-control.html&amp;deliveryName=FCP_8_DM21038" TargetMode="External"/><Relationship Id="rId18" Type="http://schemas.openxmlformats.org/officeDocument/2006/relationships/hyperlink" Target="https://www.cdc.gov/coronavirus/2019-ncov/infection-control/control-recommendations.html?CDC_AA_refVal=https%3A%2F%2Fwww.cdc.gov%2Fcoronavirus%2F2019-ncov%2Fhcp%2Finfection-control.html&amp;deliveryName=FCP_8_DM21038" TargetMode="External"/><Relationship Id="rId26" Type="http://schemas.openxmlformats.org/officeDocument/2006/relationships/hyperlink" Target="https://www.cdc.gov/coronavirus/2019-ncov/hcp/guidance-home-care.html?deliveryName=FCP_8_DM21038" TargetMode="External"/><Relationship Id="rId39" Type="http://schemas.openxmlformats.org/officeDocument/2006/relationships/hyperlink" Target="https://www.cdc.gov/coronavirus/2019-ncov/hcp/inpatient-obstetric-healthcare-guidance.html" TargetMode="External"/><Relationship Id="rId21" Type="http://schemas.openxmlformats.org/officeDocument/2006/relationships/hyperlink" Target="https://www.cdc.gov/coronavirus/2019-ncov/hcp/clinical-guidance-management-patients.html?deliveryName=FCP_8_DM21038" TargetMode="External"/><Relationship Id="rId34" Type="http://schemas.openxmlformats.org/officeDocument/2006/relationships/hyperlink" Target="https://www.cdc.gov/coronavirus/2019-ncov/specific-groups/pregnant-women.html" TargetMode="External"/><Relationship Id="rId42" Type="http://schemas.openxmlformats.org/officeDocument/2006/relationships/hyperlink" Target="https://www.cdc.gov/coronavirus/2019-ncov/specific-groups/pregnancy-guidance-breastfeeding.html" TargetMode="External"/><Relationship Id="rId47" Type="http://schemas.openxmlformats.org/officeDocument/2006/relationships/hyperlink" Target="https://www.cdc.gov/coronavirus/2019-ncov/specific-groups/pregnancy-guidance-breastfeeding.htm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infection-control/control-recommendations.html?CDC_AA_refVal=https%3A%2F%2Fwww.cdc.gov%2Fcoronavirus%2F2019-ncov%2Fhcp%2Finfection-control.html&amp;deliveryName=FCP_8_DM21038" TargetMode="External"/><Relationship Id="rId29" Type="http://schemas.openxmlformats.org/officeDocument/2006/relationships/hyperlink" Target="https://www.cdc.gov/coronavirus/2019-ncov/hcp/guidance-home-care.html?deliveryName=FCP_8_DM21038" TargetMode="External"/><Relationship Id="rId11" Type="http://schemas.openxmlformats.org/officeDocument/2006/relationships/hyperlink" Target="https://www.cdc.gov/coronavirus/2019-n" TargetMode="External"/><Relationship Id="rId24" Type="http://schemas.openxmlformats.org/officeDocument/2006/relationships/hyperlink" Target="https://www.cdc.gov/coronavirus/2019-ncov/hcp/clinical-guidance-management-patients.html?deliveryName=FCP_8_DM21038" TargetMode="External"/><Relationship Id="rId32" Type="http://schemas.openxmlformats.org/officeDocument/2006/relationships/hyperlink" Target="https://www.cdc.gov/coronavirus/2019-ncov/specific-groups/pregnant-women.html" TargetMode="External"/><Relationship Id="rId37" Type="http://schemas.openxmlformats.org/officeDocument/2006/relationships/hyperlink" Target="https://www.cdc.gov/coronavirus/2019-ncov/hcp/inpatient-obstetric-healthcare-guidance.html" TargetMode="External"/><Relationship Id="rId40" Type="http://schemas.openxmlformats.org/officeDocument/2006/relationships/hyperlink" Target="https://www.cdc.gov/coronavirus/2019-ncov/hcp/inpatient-obstetric-healthcare-guidance.html" TargetMode="External"/><Relationship Id="rId45" Type="http://schemas.openxmlformats.org/officeDocument/2006/relationships/hyperlink" Target="https://www.cdc.gov/coronavirus/2019-ncov/specific-groups/pregnancy-guidance-breastfeeding.html" TargetMode="External"/><Relationship Id="rId5" Type="http://schemas.openxmlformats.org/officeDocument/2006/relationships/webSettings" Target="webSettings.xml"/><Relationship Id="rId15" Type="http://schemas.openxmlformats.org/officeDocument/2006/relationships/hyperlink" Target="https://www.cdc.gov/coronavirus/2019-ncov/infection-control/control-recommendations.html?CDC_AA_refVal=https%3A%2F%2Fwww.cdc.gov%2Fcoronavirus%2F2019-ncov%2Fhcp%2Finfection-control.html&amp;deliveryName=FCP_8_DM21038" TargetMode="External"/><Relationship Id="rId23" Type="http://schemas.openxmlformats.org/officeDocument/2006/relationships/hyperlink" Target="https://www.cdc.gov/coronavirus/2019-ncov/hcp/clinical-guidance-management-patients.html?deliveryName=FCP_8_DM21038" TargetMode="External"/><Relationship Id="rId28" Type="http://schemas.openxmlformats.org/officeDocument/2006/relationships/hyperlink" Target="https://www.cdc.gov/coronavirus/2019-ncov/hcp/guidance-home-care.html?deliveryName=FCP_8_DM21038" TargetMode="External"/><Relationship Id="rId36" Type="http://schemas.openxmlformats.org/officeDocument/2006/relationships/hyperlink" Target="https://www.cdc.gov/coronavirus/2019-ncov/specific-groups/pregnant-women.html" TargetMode="External"/><Relationship Id="rId49" Type="http://schemas.openxmlformats.org/officeDocument/2006/relationships/hyperlink" Target="https://www.cdc.gov/coronavirus/2019-ncov/prepare/pregnancy-breastfeeding.html?CDC_AA_refVal=https%3A%2F%2Fwww.cdc.gov%2Fcoronavirus%2F2019-ncov%2Fspecific-groups%2Fpregnancy-faq.html%20%20-" TargetMode="External"/><Relationship Id="rId10" Type="http://schemas.openxmlformats.org/officeDocument/2006/relationships/hyperlink" Target="https://www.cdc.gov/coronavirus/2019-n" TargetMode="External"/><Relationship Id="rId19" Type="http://schemas.openxmlformats.org/officeDocument/2006/relationships/hyperlink" Target="https://www.cdc.gov/coronavirus/2019-ncov/infection-control/control-recommendations.html?CDC_AA_refVal=https%3A%2F%2Fwww.cdc.gov%2Fcoronavirus%2F2019-ncov%2Fhcp%2Finfection-control.html&amp;deliveryName=FCP_8_DM21038" TargetMode="External"/><Relationship Id="rId31" Type="http://schemas.openxmlformats.org/officeDocument/2006/relationships/hyperlink" Target="https://www.cdc.gov/coronavirus/2019-ncov/hcp/disposition-in-home-patients.html?deliveryName=FCP_8_DM21038" TargetMode="External"/><Relationship Id="rId44" Type="http://schemas.openxmlformats.org/officeDocument/2006/relationships/hyperlink" Target="https://www.cdc.gov/coronavirus/2019-ncov/specific-groups/pregnancy-guidance-breastfeeding.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mailupdates.cdc.gov/r/?id=h9d9ce08,4caa9de,4caaa1e" TargetMode="External"/><Relationship Id="rId14" Type="http://schemas.openxmlformats.org/officeDocument/2006/relationships/hyperlink" Target="https://www.cdc.gov/coronavirus/2019-ncov/infection-control/control-recommendations.html?CDC_AA_refVal=https%3A%2F%2Fwww.cdc.gov%2Fcoronavirus%2F2019-ncov%2Fhcp%2Finfection-control.html&amp;deliveryName=FCP_8_DM21038" TargetMode="External"/><Relationship Id="rId22" Type="http://schemas.openxmlformats.org/officeDocument/2006/relationships/hyperlink" Target="https://www.cdc.gov/coronavirus/2019-ncov/hcp/clinical-guidance-management-patients.html?deliveryName=FCP_8_DM21038" TargetMode="External"/><Relationship Id="rId27" Type="http://schemas.openxmlformats.org/officeDocument/2006/relationships/hyperlink" Target="https://www.cdc.gov/coronavirus/2019-ncov/hcp/guidance-home-care.html?deliveryName=FCP_8_DM21038" TargetMode="External"/><Relationship Id="rId30" Type="http://schemas.openxmlformats.org/officeDocument/2006/relationships/hyperlink" Target="https://t.emailupdates.cdc.gov/r/?id=h9d9ce08,4caa9de,4caaa24" TargetMode="External"/><Relationship Id="rId35" Type="http://schemas.openxmlformats.org/officeDocument/2006/relationships/hyperlink" Target="https://www.cdc.gov/coronavirus/2019-ncov/specific-groups/pregnant-women.html" TargetMode="External"/><Relationship Id="rId43" Type="http://schemas.openxmlformats.org/officeDocument/2006/relationships/hyperlink" Target="https://www.cdc.gov/coronavirus/2019-ncov/specific-groups/pregnancy-guidance-breastfeeding.html" TargetMode="External"/><Relationship Id="rId48" Type="http://schemas.openxmlformats.org/officeDocument/2006/relationships/hyperlink" Target="https://www.cdc.gov/coronavirus/2019-ncov/specific-groups/pregnancy-guidance-breastfeeding.html"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t.emailupdates.cdc.gov/r/?id=h9d9ce08,4caa9de,4caaa1f" TargetMode="External"/><Relationship Id="rId17" Type="http://schemas.openxmlformats.org/officeDocument/2006/relationships/hyperlink" Target="https://www.cdc.gov/coronavirus/2019-ncov/infection-control/control-recommendations.html?CDC_AA_refVal=https%3A%2F%2Fwww.cdc.gov%2Fcoronavirus%2F2019-ncov%2Fhcp%2Finfection-control.html&amp;deliveryName=FCP_8_DM21038" TargetMode="External"/><Relationship Id="rId25" Type="http://schemas.openxmlformats.org/officeDocument/2006/relationships/hyperlink" Target="https://t.emailupdates.cdc.gov/r/?id=h9d9ce08,4caa9de,4caaa23" TargetMode="External"/><Relationship Id="rId33" Type="http://schemas.openxmlformats.org/officeDocument/2006/relationships/hyperlink" Target="https://www.cdc.gov/coronavirus/2019-ncov/specific-groups/pregnant-women.html" TargetMode="External"/><Relationship Id="rId38" Type="http://schemas.openxmlformats.org/officeDocument/2006/relationships/hyperlink" Target="https://www.cdc.gov/coronavirus/2019-ncov/hcp/inpatient-obstetric-healthcare-guidance.html" TargetMode="External"/><Relationship Id="rId46" Type="http://schemas.openxmlformats.org/officeDocument/2006/relationships/hyperlink" Target="https://www.cdc.gov/coronavirus/2019-ncov/specific-groups/pregnancy-guidance-breastfeeding.html" TargetMode="External"/><Relationship Id="rId20" Type="http://schemas.openxmlformats.org/officeDocument/2006/relationships/hyperlink" Target="https://t.emailupdates.cdc.gov/r/?id=h9d9ce08,4caa9de,4caaa22" TargetMode="External"/><Relationship Id="rId41" Type="http://schemas.openxmlformats.org/officeDocument/2006/relationships/hyperlink" Target="https://www.cdc.gov/coronavirus/2019-ncov/hcp/inpatient-obstetric-healthcare-guidance.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B549-656C-4D2C-BFC5-453180F7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JoEllen L (DHSS)</cp:lastModifiedBy>
  <cp:revision>2</cp:revision>
  <cp:lastPrinted>2020-02-20T17:20:00Z</cp:lastPrinted>
  <dcterms:created xsi:type="dcterms:W3CDTF">2020-06-08T12:13:00Z</dcterms:created>
  <dcterms:modified xsi:type="dcterms:W3CDTF">2020-06-08T12:13:00Z</dcterms:modified>
</cp:coreProperties>
</file>